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91A79" w14:textId="53B92E61" w:rsidR="00A87850" w:rsidRPr="00FF21DA" w:rsidRDefault="002E2475" w:rsidP="00F85A82">
      <w:pPr>
        <w:jc w:val="center"/>
        <w:rPr>
          <w:b/>
          <w:bCs/>
          <w:sz w:val="40"/>
          <w:szCs w:val="40"/>
        </w:rPr>
      </w:pPr>
      <w:r w:rsidRPr="00FF21DA">
        <w:rPr>
          <w:b/>
          <w:bCs/>
          <w:sz w:val="40"/>
          <w:szCs w:val="40"/>
        </w:rPr>
        <w:t>Results from the Mind Genomics Stud</w:t>
      </w:r>
      <w:r w:rsidR="00FF21DA">
        <w:rPr>
          <w:b/>
          <w:bCs/>
          <w:sz w:val="40"/>
          <w:szCs w:val="40"/>
        </w:rPr>
        <w:t>ies 1 &amp; 2</w:t>
      </w:r>
    </w:p>
    <w:p w14:paraId="584E513F" w14:textId="77777777" w:rsidR="002E2475" w:rsidRDefault="002E2475" w:rsidP="00F85A82"/>
    <w:tbl>
      <w:tblPr>
        <w:tblW w:w="8432" w:type="dxa"/>
        <w:tblInd w:w="113" w:type="dxa"/>
        <w:tblLook w:val="04A0" w:firstRow="1" w:lastRow="0" w:firstColumn="1" w:lastColumn="0" w:noHBand="0" w:noVBand="1"/>
      </w:tblPr>
      <w:tblGrid>
        <w:gridCol w:w="2582"/>
        <w:gridCol w:w="5850"/>
      </w:tblGrid>
      <w:tr w:rsidR="002E2475" w:rsidRPr="002E2475" w14:paraId="38627FCF" w14:textId="77777777" w:rsidTr="00FF21DA">
        <w:trPr>
          <w:trHeight w:val="290"/>
        </w:trPr>
        <w:tc>
          <w:tcPr>
            <w:tcW w:w="2582"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vAlign w:val="bottom"/>
            <w:hideMark/>
          </w:tcPr>
          <w:p w14:paraId="2A439828"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Study Title</w:t>
            </w:r>
          </w:p>
        </w:tc>
        <w:tc>
          <w:tcPr>
            <w:tcW w:w="5850"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7E30FCE3"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Daylight savings time - Regular</w:t>
            </w:r>
          </w:p>
        </w:tc>
      </w:tr>
      <w:tr w:rsidR="002E2475" w:rsidRPr="002E2475" w14:paraId="1364BC15"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771C8DAF"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Identification Number of the study:</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1D74581B"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11052024.Daylig</w:t>
            </w:r>
          </w:p>
        </w:tc>
      </w:tr>
      <w:tr w:rsidR="002E2475" w:rsidRPr="002E2475" w14:paraId="0FB14843"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092227EA"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Date when the study was run: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7E61F998"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(11/05/2024-11/06/2024)</w:t>
            </w:r>
          </w:p>
        </w:tc>
      </w:tr>
      <w:tr w:rsidR="002E2475" w:rsidRPr="002E2475" w14:paraId="689049D8"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3D675360"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Number of respondents: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3FF657BA"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30</w:t>
            </w:r>
          </w:p>
        </w:tc>
      </w:tr>
      <w:tr w:rsidR="002E2475" w:rsidRPr="002E2475" w14:paraId="2110BD29" w14:textId="77777777" w:rsidTr="00FF21DA">
        <w:trPr>
          <w:trHeight w:val="58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hideMark/>
          </w:tcPr>
          <w:p w14:paraId="0328EF66"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Purpose of the study:</w:t>
            </w:r>
          </w:p>
        </w:tc>
        <w:tc>
          <w:tcPr>
            <w:tcW w:w="5850" w:type="dxa"/>
            <w:tcBorders>
              <w:top w:val="nil"/>
              <w:left w:val="nil"/>
              <w:bottom w:val="single" w:sz="4" w:space="0" w:color="auto"/>
              <w:right w:val="single" w:sz="4" w:space="0" w:color="auto"/>
            </w:tcBorders>
            <w:shd w:val="clear" w:color="auto" w:fill="B3E5A1" w:themeFill="accent6" w:themeFillTint="66"/>
            <w:vAlign w:val="bottom"/>
            <w:hideMark/>
          </w:tcPr>
          <w:p w14:paraId="5474D4B3"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This study is about daylight savings time (for Howard)</w:t>
            </w:r>
          </w:p>
        </w:tc>
      </w:tr>
      <w:tr w:rsidR="002E2475" w:rsidRPr="002E2475" w14:paraId="6D6C0388"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46C2CB4"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Keywords: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24FBDD78"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daylight savings time</w:t>
            </w:r>
          </w:p>
        </w:tc>
      </w:tr>
      <w:tr w:rsidR="002E2475" w:rsidRPr="002E2475" w14:paraId="644E9101" w14:textId="77777777" w:rsidTr="00FF21DA">
        <w:trPr>
          <w:trHeight w:val="1187"/>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hideMark/>
          </w:tcPr>
          <w:p w14:paraId="05F034BE"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Study info:</w:t>
            </w:r>
          </w:p>
        </w:tc>
        <w:tc>
          <w:tcPr>
            <w:tcW w:w="5850" w:type="dxa"/>
            <w:tcBorders>
              <w:top w:val="nil"/>
              <w:left w:val="nil"/>
              <w:bottom w:val="single" w:sz="4" w:space="0" w:color="auto"/>
              <w:right w:val="single" w:sz="4" w:space="0" w:color="auto"/>
            </w:tcBorders>
            <w:shd w:val="clear" w:color="auto" w:fill="B3E5A1" w:themeFill="accent6" w:themeFillTint="66"/>
            <w:vAlign w:val="bottom"/>
            <w:hideMark/>
          </w:tcPr>
          <w:p w14:paraId="6B24228E" w14:textId="34F2FC58"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&lt;p&gt;Here are different paragraphs about the times … daylight savings time versus regular time that we have collected from a variety of interviews. The messages were from CONVERSATIONS WITH ORDINARY PEOPLE</w:t>
            </w:r>
            <w:r w:rsidR="000448FF">
              <w:rPr>
                <w:rFonts w:ascii="Aptos Narrow" w:eastAsia="Times New Roman" w:hAnsi="Aptos Narrow" w:cs="Times New Roman"/>
                <w:color w:val="000000"/>
                <w:kern w:val="0"/>
                <w14:ligatures w14:val="none"/>
              </w:rPr>
              <w:t xml:space="preserve"> </w:t>
            </w:r>
            <w:r w:rsidRPr="002E2475">
              <w:rPr>
                <w:rFonts w:ascii="Aptos Narrow" w:eastAsia="Times New Roman" w:hAnsi="Aptos Narrow" w:cs="Times New Roman"/>
                <w:color w:val="000000"/>
                <w:kern w:val="0"/>
                <w14:ligatures w14:val="none"/>
              </w:rPr>
              <w:t>lking about the twice-yearly change in the clock (regular time, daylight savings time</w:t>
            </w:r>
            <w:proofErr w:type="gramStart"/>
            <w:r w:rsidRPr="002E2475">
              <w:rPr>
                <w:rFonts w:ascii="Aptos Narrow" w:eastAsia="Times New Roman" w:hAnsi="Aptos Narrow" w:cs="Times New Roman"/>
                <w:color w:val="000000"/>
                <w:kern w:val="0"/>
                <w14:ligatures w14:val="none"/>
              </w:rPr>
              <w:t>.)&lt;</w:t>
            </w:r>
            <w:proofErr w:type="gramEnd"/>
            <w:r w:rsidRPr="002E2475">
              <w:rPr>
                <w:rFonts w:ascii="Aptos Narrow" w:eastAsia="Times New Roman" w:hAnsi="Aptos Narrow" w:cs="Times New Roman"/>
                <w:color w:val="000000"/>
                <w:kern w:val="0"/>
                <w14:ligatures w14:val="none"/>
              </w:rPr>
              <w:t>/p&gt;</w:t>
            </w:r>
          </w:p>
        </w:tc>
      </w:tr>
      <w:tr w:rsidR="002E2475" w:rsidRPr="002E2475" w14:paraId="7725155A"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C6E8828"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676A6156"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How do you feel about springing forward and losing an hour of sleep for daylight savings time?</w:t>
            </w:r>
          </w:p>
        </w:tc>
      </w:tr>
      <w:tr w:rsidR="002E2475" w:rsidRPr="002E2475" w14:paraId="591D4F8F"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4B11A39"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7947F8B6"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1="Embrace the longer days, forget the lost hour." 2="Daylight savings time, more like exhaustion time." 3="Spring forward, fall apart."</w:t>
            </w:r>
          </w:p>
        </w:tc>
      </w:tr>
      <w:tr w:rsidR="002E2475" w:rsidRPr="002E2475" w14:paraId="6DD93F09"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5481FB16"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198A688A"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Do you prefer daylight savings time or regular time?</w:t>
            </w:r>
          </w:p>
        </w:tc>
      </w:tr>
      <w:tr w:rsidR="002E2475" w:rsidRPr="002E2475" w14:paraId="6EC285A3"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4254325B"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331CB117"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1="Daylight savings provides more sunlight, regular time is a drag." 2="Regular time is predictable, daylight savings is a hassle." 3="Daylight savings time brings change, regular time brings routine."</w:t>
            </w:r>
          </w:p>
        </w:tc>
      </w:tr>
      <w:tr w:rsidR="002E2475" w:rsidRPr="002E2475" w14:paraId="47146486"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378DA697"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503CC9BE"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How do changes in the clock affect your mood?</w:t>
            </w:r>
          </w:p>
        </w:tc>
      </w:tr>
      <w:tr w:rsidR="002E2475" w:rsidRPr="002E2475" w14:paraId="12BF8D56"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74615519"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550A99EA"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1="Clock changes mess with my vibe." 2="I adapt easily to clock changes." 3="I feel motivated by the clock changes."</w:t>
            </w:r>
          </w:p>
        </w:tc>
      </w:tr>
      <w:tr w:rsidR="002E2475" w:rsidRPr="002E2475" w14:paraId="2D4FA756"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599DE239"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18FC9793"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Do you find it difficult to adjust to the time change for daylight savings time?</w:t>
            </w:r>
          </w:p>
        </w:tc>
      </w:tr>
      <w:tr w:rsidR="002E2475" w:rsidRPr="002E2475" w14:paraId="7ABAF03C"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3D36C46"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40EDB80F"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1="It takes me weeks to adjust to the time change." 2="Adjusting to the time change is no big deal." 3="I struggle with the time change every year."</w:t>
            </w:r>
          </w:p>
        </w:tc>
      </w:tr>
      <w:tr w:rsidR="002E2475" w:rsidRPr="002E2475" w14:paraId="72275F47"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709F375D"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271BD782"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How does losing or gaining an hour affect your daily routine?</w:t>
            </w:r>
          </w:p>
        </w:tc>
      </w:tr>
      <w:tr w:rsidR="002E2475" w:rsidRPr="002E2475" w14:paraId="27C24655"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B7F2AD0"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089A6FDE"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1="Losing an hour disrupts my entire day." 2="Gaining an hour gives me extra energy to tackle my tasks." 3="I don't notice much difference in my routine with the clock change."</w:t>
            </w:r>
          </w:p>
        </w:tc>
      </w:tr>
      <w:tr w:rsidR="002E2475" w:rsidRPr="002E2475" w14:paraId="7FF5A63F"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310E492"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1A1DB000"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How do you feel about the concept of daylight savings time in general?</w:t>
            </w:r>
          </w:p>
        </w:tc>
      </w:tr>
      <w:tr w:rsidR="002E2475" w:rsidRPr="002E2475" w14:paraId="2D49345C"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0DF7AC36"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719647B1"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1="Daylight savings time is a welcome change for me." 2="I find daylight savings time unnecessary and disruptive." 3="Daylight savings time is a traditional aspect of timekeeping."</w:t>
            </w:r>
          </w:p>
        </w:tc>
      </w:tr>
      <w:tr w:rsidR="002E2475" w:rsidRPr="002E2475" w14:paraId="1332902E"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C6A65FE"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lastRenderedPageBreak/>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48D7A06F"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Do you believe daylight savings time is beneficial for society as a whole?</w:t>
            </w:r>
          </w:p>
        </w:tc>
      </w:tr>
      <w:tr w:rsidR="002E2475" w:rsidRPr="002E2475" w14:paraId="5F16F7FA"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15D1DDA0"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2F2FFD58"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1="Daylight savings time boosts productivity and happiness." 2="Daylight savings time causes unnecessary confusion and chaos." 3="Daylight savings time has both pros and cons for society."</w:t>
            </w:r>
          </w:p>
        </w:tc>
      </w:tr>
      <w:tr w:rsidR="002E2475" w:rsidRPr="002E2475" w14:paraId="57804FA2"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0F3417F3"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Preliminary question:</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5C878EDB"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How does the clock change impact your sleep patterns?</w:t>
            </w:r>
          </w:p>
        </w:tc>
      </w:tr>
      <w:tr w:rsidR="002E2475" w:rsidRPr="002E2475" w14:paraId="607BB931"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707BDF27"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Possible answers: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5B2CCB2F"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1="The clock change messes with my sleep schedule." 2="I adjust my sleep patterns easily to the clock change." 3="I barely notice the impact of the clock change on my sleep."</w:t>
            </w:r>
          </w:p>
        </w:tc>
      </w:tr>
      <w:tr w:rsidR="002E2475" w:rsidRPr="002E2475" w14:paraId="0B2D38C2"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057C74F4"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129F7A8D"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w:t>
            </w:r>
          </w:p>
        </w:tc>
      </w:tr>
      <w:tr w:rsidR="002E2475" w:rsidRPr="002E2475" w14:paraId="38AB55F7" w14:textId="77777777" w:rsidTr="00FF21DA">
        <w:trPr>
          <w:trHeight w:val="377"/>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hideMark/>
          </w:tcPr>
          <w:p w14:paraId="60E73388"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Rating question:</w:t>
            </w:r>
          </w:p>
        </w:tc>
        <w:tc>
          <w:tcPr>
            <w:tcW w:w="5850" w:type="dxa"/>
            <w:tcBorders>
              <w:top w:val="nil"/>
              <w:left w:val="nil"/>
              <w:bottom w:val="single" w:sz="4" w:space="0" w:color="auto"/>
              <w:right w:val="single" w:sz="4" w:space="0" w:color="auto"/>
            </w:tcBorders>
            <w:shd w:val="clear" w:color="auto" w:fill="B3E5A1" w:themeFill="accent6" w:themeFillTint="66"/>
            <w:vAlign w:val="bottom"/>
            <w:hideMark/>
          </w:tcPr>
          <w:p w14:paraId="20B0C612"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Please read each paragraph as if it were whole description, and give us you immediate feeling, using the scale below.</w:t>
            </w:r>
          </w:p>
        </w:tc>
      </w:tr>
      <w:tr w:rsidR="002E2475" w:rsidRPr="002E2475" w14:paraId="103524F4"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200DABC4" w14:textId="77777777" w:rsidR="002E2475" w:rsidRPr="002E2475" w:rsidRDefault="002E2475" w:rsidP="00F85A82">
            <w:pPr>
              <w:spacing w:after="0" w:line="240" w:lineRule="auto"/>
              <w:rPr>
                <w:rFonts w:ascii="Calibri" w:eastAsia="Times New Roman" w:hAnsi="Calibri" w:cs="Calibri"/>
                <w:b/>
                <w:bCs/>
                <w:kern w:val="0"/>
                <w14:ligatures w14:val="none"/>
              </w:rPr>
            </w:pPr>
            <w:r w:rsidRPr="002E2475">
              <w:rPr>
                <w:rFonts w:ascii="Calibri" w:eastAsia="Times New Roman" w:hAnsi="Calibri" w:cs="Calibri"/>
                <w:b/>
                <w:bCs/>
                <w:kern w:val="0"/>
                <w14:ligatures w14:val="none"/>
              </w:rPr>
              <w:t>Ratings</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4783392C"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xml:space="preserve">1=I don't think this is true … but … </w:t>
            </w:r>
            <w:proofErr w:type="gramStart"/>
            <w:r w:rsidRPr="002E2475">
              <w:rPr>
                <w:rFonts w:ascii="Aptos Narrow" w:eastAsia="Times New Roman" w:hAnsi="Aptos Narrow" w:cs="Times New Roman"/>
                <w:color w:val="000000"/>
                <w:kern w:val="0"/>
                <w14:ligatures w14:val="none"/>
              </w:rPr>
              <w:t>I  am</w:t>
            </w:r>
            <w:proofErr w:type="gramEnd"/>
            <w:r w:rsidRPr="002E2475">
              <w:rPr>
                <w:rFonts w:ascii="Aptos Narrow" w:eastAsia="Times New Roman" w:hAnsi="Aptos Narrow" w:cs="Times New Roman"/>
                <w:color w:val="000000"/>
                <w:kern w:val="0"/>
                <w14:ligatures w14:val="none"/>
              </w:rPr>
              <w:t xml:space="preserve"> not sure that I am right</w:t>
            </w:r>
          </w:p>
        </w:tc>
      </w:tr>
      <w:tr w:rsidR="002E2475" w:rsidRPr="002E2475" w14:paraId="3F0100A7"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61D7618E"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1EC67847"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xml:space="preserve">2=I don't think this </w:t>
            </w:r>
            <w:proofErr w:type="gramStart"/>
            <w:r w:rsidRPr="002E2475">
              <w:rPr>
                <w:rFonts w:ascii="Aptos Narrow" w:eastAsia="Times New Roman" w:hAnsi="Aptos Narrow" w:cs="Times New Roman"/>
                <w:color w:val="000000"/>
                <w:kern w:val="0"/>
                <w14:ligatures w14:val="none"/>
              </w:rPr>
              <w:t>is  true</w:t>
            </w:r>
            <w:proofErr w:type="gramEnd"/>
            <w:r w:rsidRPr="002E2475">
              <w:rPr>
                <w:rFonts w:ascii="Aptos Narrow" w:eastAsia="Times New Roman" w:hAnsi="Aptos Narrow" w:cs="Times New Roman"/>
                <w:color w:val="000000"/>
                <w:kern w:val="0"/>
                <w14:ligatures w14:val="none"/>
              </w:rPr>
              <w:t xml:space="preserve"> … and … I </w:t>
            </w:r>
            <w:proofErr w:type="gramStart"/>
            <w:r w:rsidRPr="002E2475">
              <w:rPr>
                <w:rFonts w:ascii="Aptos Narrow" w:eastAsia="Times New Roman" w:hAnsi="Aptos Narrow" w:cs="Times New Roman"/>
                <w:color w:val="000000"/>
                <w:kern w:val="0"/>
                <w14:ligatures w14:val="none"/>
              </w:rPr>
              <w:t>am  sure</w:t>
            </w:r>
            <w:proofErr w:type="gramEnd"/>
            <w:r w:rsidRPr="002E2475">
              <w:rPr>
                <w:rFonts w:ascii="Aptos Narrow" w:eastAsia="Times New Roman" w:hAnsi="Aptos Narrow" w:cs="Times New Roman"/>
                <w:color w:val="000000"/>
                <w:kern w:val="0"/>
                <w14:ligatures w14:val="none"/>
              </w:rPr>
              <w:t xml:space="preserve"> that I am right</w:t>
            </w:r>
          </w:p>
        </w:tc>
      </w:tr>
      <w:tr w:rsidR="002E2475" w:rsidRPr="002E2475" w14:paraId="3B277EFD"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2482DDBD"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4B8151AF"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3=I really don't know</w:t>
            </w:r>
          </w:p>
        </w:tc>
      </w:tr>
      <w:tr w:rsidR="002E2475" w:rsidRPr="002E2475" w14:paraId="6AF999F7"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753F96A2"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2382C62E"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4=I think this is true ... but … I am not sure that I am right</w:t>
            </w:r>
          </w:p>
        </w:tc>
      </w:tr>
      <w:tr w:rsidR="002E2475" w:rsidRPr="002E2475" w14:paraId="1E2ACFD0" w14:textId="77777777" w:rsidTr="00FF21DA">
        <w:trPr>
          <w:trHeight w:val="290"/>
        </w:trPr>
        <w:tc>
          <w:tcPr>
            <w:tcW w:w="2582" w:type="dxa"/>
            <w:tcBorders>
              <w:top w:val="nil"/>
              <w:left w:val="single" w:sz="4" w:space="0" w:color="auto"/>
              <w:bottom w:val="single" w:sz="4" w:space="0" w:color="auto"/>
              <w:right w:val="single" w:sz="4" w:space="0" w:color="auto"/>
            </w:tcBorders>
            <w:shd w:val="clear" w:color="auto" w:fill="B3E5A1" w:themeFill="accent6" w:themeFillTint="66"/>
            <w:noWrap/>
            <w:vAlign w:val="bottom"/>
            <w:hideMark/>
          </w:tcPr>
          <w:p w14:paraId="04948EF9"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w:t>
            </w:r>
          </w:p>
        </w:tc>
        <w:tc>
          <w:tcPr>
            <w:tcW w:w="5850" w:type="dxa"/>
            <w:tcBorders>
              <w:top w:val="nil"/>
              <w:left w:val="nil"/>
              <w:bottom w:val="single" w:sz="4" w:space="0" w:color="auto"/>
              <w:right w:val="single" w:sz="4" w:space="0" w:color="auto"/>
            </w:tcBorders>
            <w:shd w:val="clear" w:color="auto" w:fill="B3E5A1" w:themeFill="accent6" w:themeFillTint="66"/>
            <w:noWrap/>
            <w:vAlign w:val="bottom"/>
            <w:hideMark/>
          </w:tcPr>
          <w:p w14:paraId="523D8BD8" w14:textId="77777777" w:rsidR="002E2475" w:rsidRPr="002E2475" w:rsidRDefault="002E2475" w:rsidP="00F85A82">
            <w:pPr>
              <w:spacing w:after="0" w:line="240" w:lineRule="auto"/>
              <w:rPr>
                <w:rFonts w:ascii="Aptos Narrow" w:eastAsia="Times New Roman" w:hAnsi="Aptos Narrow" w:cs="Times New Roman"/>
                <w:color w:val="000000"/>
                <w:kern w:val="0"/>
                <w14:ligatures w14:val="none"/>
              </w:rPr>
            </w:pPr>
            <w:r w:rsidRPr="002E2475">
              <w:rPr>
                <w:rFonts w:ascii="Aptos Narrow" w:eastAsia="Times New Roman" w:hAnsi="Aptos Narrow" w:cs="Times New Roman"/>
                <w:color w:val="000000"/>
                <w:kern w:val="0"/>
                <w14:ligatures w14:val="none"/>
              </w:rPr>
              <w:t xml:space="preserve">5=I think this is true … </w:t>
            </w:r>
            <w:proofErr w:type="gramStart"/>
            <w:r w:rsidRPr="002E2475">
              <w:rPr>
                <w:rFonts w:ascii="Aptos Narrow" w:eastAsia="Times New Roman" w:hAnsi="Aptos Narrow" w:cs="Times New Roman"/>
                <w:color w:val="000000"/>
                <w:kern w:val="0"/>
                <w14:ligatures w14:val="none"/>
              </w:rPr>
              <w:t>and..</w:t>
            </w:r>
            <w:proofErr w:type="gramEnd"/>
            <w:r w:rsidRPr="002E2475">
              <w:rPr>
                <w:rFonts w:ascii="Aptos Narrow" w:eastAsia="Times New Roman" w:hAnsi="Aptos Narrow" w:cs="Times New Roman"/>
                <w:color w:val="000000"/>
                <w:kern w:val="0"/>
                <w14:ligatures w14:val="none"/>
              </w:rPr>
              <w:t xml:space="preserve"> I am sure that I am right</w:t>
            </w:r>
          </w:p>
        </w:tc>
      </w:tr>
    </w:tbl>
    <w:p w14:paraId="7F76DFA3" w14:textId="77777777" w:rsidR="00D8210C" w:rsidRDefault="00D8210C" w:rsidP="00F85A82">
      <w:r>
        <w:t>.</w:t>
      </w:r>
    </w:p>
    <w:p w14:paraId="3DBBEBF7" w14:textId="77777777" w:rsidR="00D8210C" w:rsidRDefault="00D8210C" w:rsidP="00F85A82"/>
    <w:p w14:paraId="41BEC08B" w14:textId="0E6E6F99" w:rsidR="00D8210C" w:rsidRPr="00D8210C" w:rsidRDefault="00D8210C" w:rsidP="00FF21DA">
      <w:pPr>
        <w:shd w:val="clear" w:color="auto" w:fill="FFFF00"/>
        <w:rPr>
          <w:b/>
          <w:bCs/>
        </w:rPr>
      </w:pPr>
      <w:r w:rsidRPr="00D8210C">
        <w:rPr>
          <w:b/>
          <w:bCs/>
        </w:rPr>
        <w:t>Study 1 – Focusing on ordinary people talking about time change</w:t>
      </w:r>
    </w:p>
    <w:p w14:paraId="36D3BE9F" w14:textId="51280334" w:rsidR="0054107D" w:rsidRDefault="0054107D" w:rsidP="00FF21DA">
      <w:pPr>
        <w:shd w:val="clear" w:color="auto" w:fill="FFFF00"/>
      </w:pPr>
    </w:p>
    <w:tbl>
      <w:tblPr>
        <w:tblW w:w="9350" w:type="dxa"/>
        <w:tblBorders>
          <w:top w:val="single" w:sz="48" w:space="0" w:color="auto"/>
          <w:left w:val="single" w:sz="48" w:space="0" w:color="auto"/>
          <w:bottom w:val="single" w:sz="48" w:space="0" w:color="auto"/>
          <w:right w:val="single" w:sz="48" w:space="0" w:color="auto"/>
          <w:insideH w:val="single" w:sz="4" w:space="0" w:color="auto"/>
          <w:insideV w:val="single" w:sz="4" w:space="0" w:color="auto"/>
        </w:tblBorders>
        <w:tblLook w:val="04A0" w:firstRow="1" w:lastRow="0" w:firstColumn="1" w:lastColumn="0" w:noHBand="0" w:noVBand="1"/>
      </w:tblPr>
      <w:tblGrid>
        <w:gridCol w:w="535"/>
        <w:gridCol w:w="5290"/>
        <w:gridCol w:w="628"/>
        <w:gridCol w:w="637"/>
        <w:gridCol w:w="581"/>
        <w:gridCol w:w="581"/>
        <w:gridCol w:w="581"/>
        <w:gridCol w:w="581"/>
      </w:tblGrid>
      <w:tr w:rsidR="00D8210C" w:rsidRPr="00D8210C" w14:paraId="63C61D6D" w14:textId="77777777" w:rsidTr="00C00723">
        <w:trPr>
          <w:trHeight w:val="1170"/>
        </w:trPr>
        <w:tc>
          <w:tcPr>
            <w:tcW w:w="535" w:type="dxa"/>
            <w:shd w:val="clear" w:color="auto" w:fill="auto"/>
            <w:noWrap/>
            <w:vAlign w:val="bottom"/>
            <w:hideMark/>
          </w:tcPr>
          <w:p w14:paraId="47825174"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6D7BB7F6" w14:textId="738B7B36" w:rsidR="00D8210C" w:rsidRPr="00D8210C" w:rsidRDefault="00D8210C" w:rsidP="00FF21DA">
            <w:pPr>
              <w:shd w:val="clear" w:color="auto" w:fill="FFFF00"/>
              <w:spacing w:after="0" w:line="240" w:lineRule="auto"/>
              <w:rPr>
                <w:rFonts w:ascii="Aptos Narrow" w:eastAsia="Times New Roman" w:hAnsi="Aptos Narrow" w:cs="Times New Roman"/>
                <w:b/>
                <w:bCs/>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r w:rsidR="00113B82" w:rsidRPr="00F85A82">
              <w:rPr>
                <w:rFonts w:ascii="Aptos Narrow" w:eastAsia="Times New Roman" w:hAnsi="Aptos Narrow" w:cs="Times New Roman"/>
                <w:b/>
                <w:bCs/>
                <w:color w:val="000000"/>
                <w:kern w:val="0"/>
                <w:sz w:val="18"/>
                <w:szCs w:val="18"/>
                <w14:ligatures w14:val="none"/>
              </w:rPr>
              <w:t>R54 Binary (“I think this is true</w:t>
            </w:r>
            <w:proofErr w:type="gramStart"/>
            <w:r w:rsidR="00113B82" w:rsidRPr="00F85A82">
              <w:rPr>
                <w:rFonts w:ascii="Aptos Narrow" w:eastAsia="Times New Roman" w:hAnsi="Aptos Narrow" w:cs="Times New Roman"/>
                <w:b/>
                <w:bCs/>
                <w:color w:val="000000"/>
                <w:kern w:val="0"/>
                <w:sz w:val="18"/>
                <w:szCs w:val="18"/>
                <w14:ligatures w14:val="none"/>
              </w:rPr>
              <w:t>’)</w:t>
            </w:r>
            <w:r w:rsidR="00F85A82" w:rsidRPr="00F85A82">
              <w:rPr>
                <w:rFonts w:ascii="Aptos Narrow" w:eastAsia="Times New Roman" w:hAnsi="Aptos Narrow" w:cs="Times New Roman"/>
                <w:b/>
                <w:bCs/>
                <w:color w:val="000000"/>
                <w:kern w:val="0"/>
                <w:sz w:val="18"/>
                <w:szCs w:val="18"/>
                <w14:ligatures w14:val="none"/>
              </w:rPr>
              <w:t xml:space="preserve">  Ordinary</w:t>
            </w:r>
            <w:proofErr w:type="gramEnd"/>
            <w:r w:rsidR="00F85A82" w:rsidRPr="00F85A82">
              <w:rPr>
                <w:rFonts w:ascii="Aptos Narrow" w:eastAsia="Times New Roman" w:hAnsi="Aptos Narrow" w:cs="Times New Roman"/>
                <w:b/>
                <w:bCs/>
                <w:color w:val="000000"/>
                <w:kern w:val="0"/>
                <w:sz w:val="18"/>
                <w:szCs w:val="18"/>
                <w14:ligatures w14:val="none"/>
              </w:rPr>
              <w:t xml:space="preserve"> responses to time change</w:t>
            </w:r>
          </w:p>
        </w:tc>
        <w:tc>
          <w:tcPr>
            <w:tcW w:w="611" w:type="dxa"/>
            <w:shd w:val="clear" w:color="auto" w:fill="auto"/>
            <w:noWrap/>
            <w:textDirection w:val="tbRl"/>
            <w:vAlign w:val="bottom"/>
            <w:hideMark/>
          </w:tcPr>
          <w:p w14:paraId="3E4D5CFE"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Total</w:t>
            </w:r>
          </w:p>
        </w:tc>
        <w:tc>
          <w:tcPr>
            <w:tcW w:w="637" w:type="dxa"/>
            <w:shd w:val="clear" w:color="auto" w:fill="auto"/>
            <w:noWrap/>
            <w:textDirection w:val="tbRl"/>
            <w:vAlign w:val="bottom"/>
            <w:hideMark/>
          </w:tcPr>
          <w:p w14:paraId="38F5433B"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Mindset 1 of 2</w:t>
            </w:r>
          </w:p>
        </w:tc>
        <w:tc>
          <w:tcPr>
            <w:tcW w:w="566" w:type="dxa"/>
            <w:shd w:val="clear" w:color="auto" w:fill="auto"/>
            <w:noWrap/>
            <w:textDirection w:val="tbRl"/>
            <w:vAlign w:val="bottom"/>
            <w:hideMark/>
          </w:tcPr>
          <w:p w14:paraId="342108CC"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Mindset 2 of 2</w:t>
            </w:r>
          </w:p>
        </w:tc>
        <w:tc>
          <w:tcPr>
            <w:tcW w:w="566" w:type="dxa"/>
            <w:shd w:val="clear" w:color="auto" w:fill="auto"/>
            <w:noWrap/>
            <w:textDirection w:val="tbRl"/>
            <w:vAlign w:val="bottom"/>
            <w:hideMark/>
          </w:tcPr>
          <w:p w14:paraId="725B5632"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Mindset 1 of 3</w:t>
            </w:r>
          </w:p>
        </w:tc>
        <w:tc>
          <w:tcPr>
            <w:tcW w:w="579" w:type="dxa"/>
            <w:shd w:val="clear" w:color="auto" w:fill="auto"/>
            <w:noWrap/>
            <w:textDirection w:val="tbRl"/>
            <w:vAlign w:val="bottom"/>
            <w:hideMark/>
          </w:tcPr>
          <w:p w14:paraId="35069F12"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Mindset 2 of 3</w:t>
            </w:r>
          </w:p>
        </w:tc>
        <w:tc>
          <w:tcPr>
            <w:tcW w:w="566" w:type="dxa"/>
            <w:shd w:val="clear" w:color="auto" w:fill="auto"/>
            <w:noWrap/>
            <w:textDirection w:val="tbRl"/>
            <w:vAlign w:val="bottom"/>
            <w:hideMark/>
          </w:tcPr>
          <w:p w14:paraId="5A114663"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Mindset 3 of 3</w:t>
            </w:r>
          </w:p>
        </w:tc>
      </w:tr>
      <w:tr w:rsidR="00D8210C" w:rsidRPr="00D8210C" w14:paraId="549C33E2" w14:textId="77777777" w:rsidTr="00C00723">
        <w:trPr>
          <w:trHeight w:val="240"/>
        </w:trPr>
        <w:tc>
          <w:tcPr>
            <w:tcW w:w="535" w:type="dxa"/>
            <w:shd w:val="clear" w:color="auto" w:fill="auto"/>
            <w:noWrap/>
            <w:vAlign w:val="bottom"/>
            <w:hideMark/>
          </w:tcPr>
          <w:p w14:paraId="4263DA2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0BB4F82B"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Base (number of respondents in this group)</w:t>
            </w:r>
          </w:p>
        </w:tc>
        <w:tc>
          <w:tcPr>
            <w:tcW w:w="611" w:type="dxa"/>
            <w:shd w:val="clear" w:color="auto" w:fill="auto"/>
            <w:noWrap/>
            <w:vAlign w:val="bottom"/>
            <w:hideMark/>
          </w:tcPr>
          <w:p w14:paraId="38A12F9C"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30</w:t>
            </w:r>
          </w:p>
        </w:tc>
        <w:tc>
          <w:tcPr>
            <w:tcW w:w="637" w:type="dxa"/>
            <w:shd w:val="clear" w:color="auto" w:fill="auto"/>
            <w:noWrap/>
            <w:vAlign w:val="bottom"/>
            <w:hideMark/>
          </w:tcPr>
          <w:p w14:paraId="1AAC5109"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17</w:t>
            </w:r>
          </w:p>
        </w:tc>
        <w:tc>
          <w:tcPr>
            <w:tcW w:w="566" w:type="dxa"/>
            <w:shd w:val="clear" w:color="auto" w:fill="auto"/>
            <w:noWrap/>
            <w:vAlign w:val="bottom"/>
            <w:hideMark/>
          </w:tcPr>
          <w:p w14:paraId="5FAD862F"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13</w:t>
            </w:r>
          </w:p>
        </w:tc>
        <w:tc>
          <w:tcPr>
            <w:tcW w:w="566" w:type="dxa"/>
            <w:shd w:val="clear" w:color="auto" w:fill="auto"/>
            <w:noWrap/>
            <w:vAlign w:val="bottom"/>
            <w:hideMark/>
          </w:tcPr>
          <w:p w14:paraId="1F019098"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w:t>
            </w:r>
          </w:p>
        </w:tc>
        <w:tc>
          <w:tcPr>
            <w:tcW w:w="579" w:type="dxa"/>
            <w:shd w:val="clear" w:color="auto" w:fill="auto"/>
            <w:noWrap/>
            <w:vAlign w:val="bottom"/>
            <w:hideMark/>
          </w:tcPr>
          <w:p w14:paraId="1A14D0B1"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w:t>
            </w:r>
          </w:p>
        </w:tc>
        <w:tc>
          <w:tcPr>
            <w:tcW w:w="566" w:type="dxa"/>
            <w:shd w:val="clear" w:color="auto" w:fill="auto"/>
            <w:noWrap/>
            <w:vAlign w:val="bottom"/>
            <w:hideMark/>
          </w:tcPr>
          <w:p w14:paraId="2B96D5FE"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w:t>
            </w:r>
          </w:p>
        </w:tc>
      </w:tr>
      <w:tr w:rsidR="00F85A82" w:rsidRPr="00D8210C" w14:paraId="6E199092" w14:textId="77777777" w:rsidTr="00C00723">
        <w:trPr>
          <w:trHeight w:val="240"/>
        </w:trPr>
        <w:tc>
          <w:tcPr>
            <w:tcW w:w="535" w:type="dxa"/>
            <w:shd w:val="clear" w:color="auto" w:fill="auto"/>
            <w:noWrap/>
            <w:vAlign w:val="bottom"/>
          </w:tcPr>
          <w:p w14:paraId="4DF33F99" w14:textId="77777777" w:rsidR="00F85A82" w:rsidRPr="00F85A82" w:rsidRDefault="00F85A82" w:rsidP="00FF21DA">
            <w:pPr>
              <w:shd w:val="clear" w:color="auto" w:fill="FFFF00"/>
              <w:spacing w:after="0" w:line="240" w:lineRule="auto"/>
              <w:jc w:val="center"/>
              <w:rPr>
                <w:rFonts w:ascii="Aptos Narrow" w:eastAsia="Times New Roman" w:hAnsi="Aptos Narrow" w:cs="Times New Roman"/>
                <w:b/>
                <w:bCs/>
                <w:color w:val="000000"/>
                <w:kern w:val="0"/>
                <w:sz w:val="18"/>
                <w:szCs w:val="18"/>
                <w14:ligatures w14:val="none"/>
              </w:rPr>
            </w:pPr>
          </w:p>
        </w:tc>
        <w:tc>
          <w:tcPr>
            <w:tcW w:w="5290" w:type="dxa"/>
            <w:shd w:val="clear" w:color="auto" w:fill="auto"/>
            <w:vAlign w:val="bottom"/>
          </w:tcPr>
          <w:p w14:paraId="07DBAB19" w14:textId="29EB30DC" w:rsidR="00F85A82" w:rsidRPr="00F85A82" w:rsidRDefault="00F85A82" w:rsidP="00FF21DA">
            <w:pPr>
              <w:shd w:val="clear" w:color="auto" w:fill="FFFF00"/>
              <w:spacing w:after="0" w:line="240" w:lineRule="auto"/>
              <w:jc w:val="center"/>
              <w:rPr>
                <w:rFonts w:ascii="Aptos Narrow" w:eastAsia="Times New Roman" w:hAnsi="Aptos Narrow" w:cs="Times New Roman"/>
                <w:b/>
                <w:bCs/>
                <w:color w:val="000000"/>
                <w:kern w:val="0"/>
                <w:sz w:val="18"/>
                <w:szCs w:val="18"/>
                <w14:ligatures w14:val="none"/>
              </w:rPr>
            </w:pPr>
            <w:r w:rsidRPr="00F85A82">
              <w:rPr>
                <w:rFonts w:ascii="Aptos Narrow" w:eastAsia="Times New Roman" w:hAnsi="Aptos Narrow" w:cs="Times New Roman"/>
                <w:b/>
                <w:bCs/>
                <w:color w:val="000000"/>
                <w:kern w:val="0"/>
                <w:sz w:val="18"/>
                <w:szCs w:val="18"/>
                <w14:ligatures w14:val="none"/>
              </w:rPr>
              <w:t>Strong for Mind-Set 1</w:t>
            </w:r>
          </w:p>
        </w:tc>
        <w:tc>
          <w:tcPr>
            <w:tcW w:w="611" w:type="dxa"/>
            <w:shd w:val="clear" w:color="auto" w:fill="auto"/>
            <w:noWrap/>
            <w:vAlign w:val="bottom"/>
          </w:tcPr>
          <w:p w14:paraId="113FA1BF" w14:textId="77777777" w:rsidR="00F85A82" w:rsidRPr="00D8210C" w:rsidRDefault="00F85A82"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p>
        </w:tc>
        <w:tc>
          <w:tcPr>
            <w:tcW w:w="637" w:type="dxa"/>
            <w:shd w:val="clear" w:color="000000" w:fill="D9EBD4"/>
            <w:noWrap/>
            <w:vAlign w:val="bottom"/>
          </w:tcPr>
          <w:p w14:paraId="512CD0B0" w14:textId="77777777" w:rsidR="00F85A82" w:rsidRPr="00D8210C" w:rsidRDefault="00F85A82"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p>
        </w:tc>
        <w:tc>
          <w:tcPr>
            <w:tcW w:w="566" w:type="dxa"/>
            <w:shd w:val="clear" w:color="auto" w:fill="auto"/>
            <w:noWrap/>
            <w:vAlign w:val="bottom"/>
          </w:tcPr>
          <w:p w14:paraId="3F4EC189" w14:textId="77777777" w:rsidR="00F85A82" w:rsidRPr="00D8210C" w:rsidRDefault="00F85A82"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p>
        </w:tc>
        <w:tc>
          <w:tcPr>
            <w:tcW w:w="566" w:type="dxa"/>
            <w:shd w:val="clear" w:color="000000" w:fill="D9EBD4"/>
            <w:noWrap/>
            <w:vAlign w:val="bottom"/>
          </w:tcPr>
          <w:p w14:paraId="4B637731" w14:textId="77777777" w:rsidR="00F85A82" w:rsidRPr="00D8210C" w:rsidRDefault="00F85A82"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p>
        </w:tc>
        <w:tc>
          <w:tcPr>
            <w:tcW w:w="579" w:type="dxa"/>
            <w:shd w:val="clear" w:color="auto" w:fill="auto"/>
            <w:noWrap/>
            <w:vAlign w:val="bottom"/>
          </w:tcPr>
          <w:p w14:paraId="41E06526" w14:textId="77777777" w:rsidR="00F85A82" w:rsidRPr="00D8210C" w:rsidRDefault="00F85A82"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p>
        </w:tc>
        <w:tc>
          <w:tcPr>
            <w:tcW w:w="566" w:type="dxa"/>
            <w:shd w:val="clear" w:color="auto" w:fill="auto"/>
            <w:noWrap/>
            <w:vAlign w:val="bottom"/>
          </w:tcPr>
          <w:p w14:paraId="58952E2E" w14:textId="77777777" w:rsidR="00F85A82" w:rsidRPr="00D8210C" w:rsidRDefault="00F85A82"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p>
        </w:tc>
      </w:tr>
      <w:tr w:rsidR="00D8210C" w:rsidRPr="00D8210C" w14:paraId="63DDB576" w14:textId="77777777" w:rsidTr="00C00723">
        <w:trPr>
          <w:trHeight w:val="240"/>
        </w:trPr>
        <w:tc>
          <w:tcPr>
            <w:tcW w:w="535" w:type="dxa"/>
            <w:shd w:val="clear" w:color="auto" w:fill="auto"/>
            <w:noWrap/>
            <w:vAlign w:val="bottom"/>
            <w:hideMark/>
          </w:tcPr>
          <w:p w14:paraId="077F514D"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A3</w:t>
            </w:r>
          </w:p>
        </w:tc>
        <w:tc>
          <w:tcPr>
            <w:tcW w:w="5290" w:type="dxa"/>
            <w:shd w:val="clear" w:color="auto" w:fill="auto"/>
            <w:vAlign w:val="bottom"/>
            <w:hideMark/>
          </w:tcPr>
          <w:p w14:paraId="3A5EB58A"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struggle with feeling tired and out of sync for weeks after the time change.</w:t>
            </w:r>
          </w:p>
        </w:tc>
        <w:tc>
          <w:tcPr>
            <w:tcW w:w="611" w:type="dxa"/>
            <w:shd w:val="clear" w:color="auto" w:fill="auto"/>
            <w:noWrap/>
            <w:vAlign w:val="bottom"/>
            <w:hideMark/>
          </w:tcPr>
          <w:p w14:paraId="5E673C4F"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19</w:t>
            </w:r>
          </w:p>
        </w:tc>
        <w:tc>
          <w:tcPr>
            <w:tcW w:w="637" w:type="dxa"/>
            <w:shd w:val="clear" w:color="000000" w:fill="D9EBD4"/>
            <w:noWrap/>
            <w:vAlign w:val="bottom"/>
            <w:hideMark/>
          </w:tcPr>
          <w:p w14:paraId="39817FFC"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27</w:t>
            </w:r>
          </w:p>
        </w:tc>
        <w:tc>
          <w:tcPr>
            <w:tcW w:w="566" w:type="dxa"/>
            <w:shd w:val="clear" w:color="auto" w:fill="auto"/>
            <w:noWrap/>
            <w:vAlign w:val="bottom"/>
            <w:hideMark/>
          </w:tcPr>
          <w:p w14:paraId="3817C5D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12</w:t>
            </w:r>
          </w:p>
        </w:tc>
        <w:tc>
          <w:tcPr>
            <w:tcW w:w="566" w:type="dxa"/>
            <w:shd w:val="clear" w:color="000000" w:fill="D9EBD4"/>
            <w:noWrap/>
            <w:vAlign w:val="bottom"/>
            <w:hideMark/>
          </w:tcPr>
          <w:p w14:paraId="030E3E33"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34</w:t>
            </w:r>
          </w:p>
        </w:tc>
        <w:tc>
          <w:tcPr>
            <w:tcW w:w="579" w:type="dxa"/>
            <w:shd w:val="clear" w:color="auto" w:fill="auto"/>
            <w:noWrap/>
            <w:vAlign w:val="bottom"/>
            <w:hideMark/>
          </w:tcPr>
          <w:p w14:paraId="5474E39F"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13</w:t>
            </w:r>
          </w:p>
        </w:tc>
        <w:tc>
          <w:tcPr>
            <w:tcW w:w="566" w:type="dxa"/>
            <w:shd w:val="clear" w:color="auto" w:fill="auto"/>
            <w:noWrap/>
            <w:vAlign w:val="bottom"/>
            <w:hideMark/>
          </w:tcPr>
          <w:p w14:paraId="234D345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16</w:t>
            </w:r>
          </w:p>
        </w:tc>
      </w:tr>
      <w:tr w:rsidR="00D8210C" w:rsidRPr="00D8210C" w14:paraId="0B2AB53F" w14:textId="77777777" w:rsidTr="00C00723">
        <w:trPr>
          <w:trHeight w:val="240"/>
        </w:trPr>
        <w:tc>
          <w:tcPr>
            <w:tcW w:w="535" w:type="dxa"/>
            <w:shd w:val="clear" w:color="auto" w:fill="auto"/>
            <w:noWrap/>
            <w:vAlign w:val="bottom"/>
            <w:hideMark/>
          </w:tcPr>
          <w:p w14:paraId="4B87512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A4</w:t>
            </w:r>
          </w:p>
        </w:tc>
        <w:tc>
          <w:tcPr>
            <w:tcW w:w="5290" w:type="dxa"/>
            <w:shd w:val="clear" w:color="auto" w:fill="auto"/>
            <w:vAlign w:val="bottom"/>
            <w:hideMark/>
          </w:tcPr>
          <w:p w14:paraId="214009A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enjoy the extra daylight in the evenings during daylight savings time.</w:t>
            </w:r>
          </w:p>
        </w:tc>
        <w:tc>
          <w:tcPr>
            <w:tcW w:w="611" w:type="dxa"/>
            <w:shd w:val="clear" w:color="auto" w:fill="auto"/>
            <w:noWrap/>
            <w:vAlign w:val="bottom"/>
            <w:hideMark/>
          </w:tcPr>
          <w:p w14:paraId="30BE002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16</w:t>
            </w:r>
          </w:p>
        </w:tc>
        <w:tc>
          <w:tcPr>
            <w:tcW w:w="637" w:type="dxa"/>
            <w:shd w:val="clear" w:color="000000" w:fill="D9EBD4"/>
            <w:noWrap/>
            <w:vAlign w:val="bottom"/>
            <w:hideMark/>
          </w:tcPr>
          <w:p w14:paraId="0419183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27</w:t>
            </w:r>
          </w:p>
        </w:tc>
        <w:tc>
          <w:tcPr>
            <w:tcW w:w="566" w:type="dxa"/>
            <w:shd w:val="clear" w:color="auto" w:fill="auto"/>
            <w:noWrap/>
            <w:vAlign w:val="bottom"/>
            <w:hideMark/>
          </w:tcPr>
          <w:p w14:paraId="51C297FF"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4</w:t>
            </w:r>
          </w:p>
        </w:tc>
        <w:tc>
          <w:tcPr>
            <w:tcW w:w="566" w:type="dxa"/>
            <w:shd w:val="clear" w:color="000000" w:fill="D9EBD4"/>
            <w:noWrap/>
            <w:vAlign w:val="bottom"/>
            <w:hideMark/>
          </w:tcPr>
          <w:p w14:paraId="314DFD4F"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30</w:t>
            </w:r>
          </w:p>
        </w:tc>
        <w:tc>
          <w:tcPr>
            <w:tcW w:w="579" w:type="dxa"/>
            <w:shd w:val="clear" w:color="auto" w:fill="auto"/>
            <w:noWrap/>
            <w:vAlign w:val="bottom"/>
            <w:hideMark/>
          </w:tcPr>
          <w:p w14:paraId="17FB9A3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7</w:t>
            </w:r>
          </w:p>
        </w:tc>
        <w:tc>
          <w:tcPr>
            <w:tcW w:w="566" w:type="dxa"/>
            <w:shd w:val="clear" w:color="auto" w:fill="auto"/>
            <w:noWrap/>
            <w:vAlign w:val="bottom"/>
            <w:hideMark/>
          </w:tcPr>
          <w:p w14:paraId="2A57F3A4"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13</w:t>
            </w:r>
          </w:p>
        </w:tc>
      </w:tr>
      <w:tr w:rsidR="00D8210C" w:rsidRPr="00D8210C" w14:paraId="16058DA9" w14:textId="77777777" w:rsidTr="00C00723">
        <w:trPr>
          <w:trHeight w:val="240"/>
        </w:trPr>
        <w:tc>
          <w:tcPr>
            <w:tcW w:w="535" w:type="dxa"/>
            <w:shd w:val="clear" w:color="auto" w:fill="auto"/>
            <w:noWrap/>
            <w:vAlign w:val="bottom"/>
            <w:hideMark/>
          </w:tcPr>
          <w:p w14:paraId="0077DD2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A1</w:t>
            </w:r>
          </w:p>
        </w:tc>
        <w:tc>
          <w:tcPr>
            <w:tcW w:w="5290" w:type="dxa"/>
            <w:shd w:val="clear" w:color="auto" w:fill="auto"/>
            <w:vAlign w:val="bottom"/>
            <w:hideMark/>
          </w:tcPr>
          <w:p w14:paraId="116AC0B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find it frustrating and disruptive to have to change my routine every time the clocks shift.</w:t>
            </w:r>
          </w:p>
        </w:tc>
        <w:tc>
          <w:tcPr>
            <w:tcW w:w="611" w:type="dxa"/>
            <w:shd w:val="clear" w:color="auto" w:fill="auto"/>
            <w:noWrap/>
            <w:vAlign w:val="bottom"/>
            <w:hideMark/>
          </w:tcPr>
          <w:p w14:paraId="476ECBEC"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18</w:t>
            </w:r>
          </w:p>
        </w:tc>
        <w:tc>
          <w:tcPr>
            <w:tcW w:w="637" w:type="dxa"/>
            <w:shd w:val="clear" w:color="000000" w:fill="D9EBD4"/>
            <w:noWrap/>
            <w:vAlign w:val="bottom"/>
            <w:hideMark/>
          </w:tcPr>
          <w:p w14:paraId="0091F39E"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24</w:t>
            </w:r>
          </w:p>
        </w:tc>
        <w:tc>
          <w:tcPr>
            <w:tcW w:w="566" w:type="dxa"/>
            <w:shd w:val="clear" w:color="auto" w:fill="auto"/>
            <w:noWrap/>
            <w:vAlign w:val="bottom"/>
            <w:hideMark/>
          </w:tcPr>
          <w:p w14:paraId="7A3BAC24"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11</w:t>
            </w:r>
          </w:p>
        </w:tc>
        <w:tc>
          <w:tcPr>
            <w:tcW w:w="566" w:type="dxa"/>
            <w:shd w:val="clear" w:color="auto" w:fill="auto"/>
            <w:noWrap/>
            <w:vAlign w:val="bottom"/>
            <w:hideMark/>
          </w:tcPr>
          <w:p w14:paraId="5E47E6A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18</w:t>
            </w:r>
          </w:p>
        </w:tc>
        <w:tc>
          <w:tcPr>
            <w:tcW w:w="579" w:type="dxa"/>
            <w:shd w:val="clear" w:color="auto" w:fill="auto"/>
            <w:noWrap/>
            <w:vAlign w:val="bottom"/>
            <w:hideMark/>
          </w:tcPr>
          <w:p w14:paraId="07695B22"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12</w:t>
            </w:r>
          </w:p>
        </w:tc>
        <w:tc>
          <w:tcPr>
            <w:tcW w:w="566" w:type="dxa"/>
            <w:shd w:val="clear" w:color="000000" w:fill="D9EBD4"/>
            <w:noWrap/>
            <w:vAlign w:val="bottom"/>
            <w:hideMark/>
          </w:tcPr>
          <w:p w14:paraId="6FD9EA7C"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23</w:t>
            </w:r>
          </w:p>
        </w:tc>
      </w:tr>
      <w:tr w:rsidR="00D8210C" w:rsidRPr="00D8210C" w14:paraId="1107582F" w14:textId="77777777" w:rsidTr="00C00723">
        <w:trPr>
          <w:trHeight w:val="240"/>
        </w:trPr>
        <w:tc>
          <w:tcPr>
            <w:tcW w:w="535" w:type="dxa"/>
            <w:shd w:val="clear" w:color="auto" w:fill="auto"/>
            <w:noWrap/>
            <w:vAlign w:val="bottom"/>
            <w:hideMark/>
          </w:tcPr>
          <w:p w14:paraId="6E18548C"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A2</w:t>
            </w:r>
          </w:p>
        </w:tc>
        <w:tc>
          <w:tcPr>
            <w:tcW w:w="5290" w:type="dxa"/>
            <w:shd w:val="clear" w:color="auto" w:fill="auto"/>
            <w:vAlign w:val="bottom"/>
            <w:hideMark/>
          </w:tcPr>
          <w:p w14:paraId="36707BFE"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don't mind the change too much, it's like a fresh start twice a year.</w:t>
            </w:r>
          </w:p>
        </w:tc>
        <w:tc>
          <w:tcPr>
            <w:tcW w:w="611" w:type="dxa"/>
            <w:shd w:val="clear" w:color="auto" w:fill="auto"/>
            <w:noWrap/>
            <w:vAlign w:val="bottom"/>
            <w:hideMark/>
          </w:tcPr>
          <w:p w14:paraId="14517FF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18</w:t>
            </w:r>
          </w:p>
        </w:tc>
        <w:tc>
          <w:tcPr>
            <w:tcW w:w="637" w:type="dxa"/>
            <w:shd w:val="clear" w:color="000000" w:fill="D9EBD4"/>
            <w:noWrap/>
            <w:vAlign w:val="bottom"/>
            <w:hideMark/>
          </w:tcPr>
          <w:p w14:paraId="15A5EAA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22</w:t>
            </w:r>
          </w:p>
        </w:tc>
        <w:tc>
          <w:tcPr>
            <w:tcW w:w="566" w:type="dxa"/>
            <w:shd w:val="clear" w:color="auto" w:fill="auto"/>
            <w:noWrap/>
            <w:vAlign w:val="bottom"/>
            <w:hideMark/>
          </w:tcPr>
          <w:p w14:paraId="19283262"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15</w:t>
            </w:r>
          </w:p>
        </w:tc>
        <w:tc>
          <w:tcPr>
            <w:tcW w:w="566" w:type="dxa"/>
            <w:shd w:val="clear" w:color="000000" w:fill="D9EBD4"/>
            <w:noWrap/>
            <w:vAlign w:val="bottom"/>
            <w:hideMark/>
          </w:tcPr>
          <w:p w14:paraId="36219D0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32</w:t>
            </w:r>
          </w:p>
        </w:tc>
        <w:tc>
          <w:tcPr>
            <w:tcW w:w="579" w:type="dxa"/>
            <w:shd w:val="clear" w:color="000000" w:fill="D9EBD4"/>
            <w:noWrap/>
            <w:vAlign w:val="bottom"/>
            <w:hideMark/>
          </w:tcPr>
          <w:p w14:paraId="42924E64"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22</w:t>
            </w:r>
          </w:p>
        </w:tc>
        <w:tc>
          <w:tcPr>
            <w:tcW w:w="566" w:type="dxa"/>
            <w:shd w:val="clear" w:color="auto" w:fill="auto"/>
            <w:noWrap/>
            <w:vAlign w:val="bottom"/>
            <w:hideMark/>
          </w:tcPr>
          <w:p w14:paraId="01D6304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7</w:t>
            </w:r>
          </w:p>
        </w:tc>
      </w:tr>
      <w:tr w:rsidR="00D8210C" w:rsidRPr="00D8210C" w14:paraId="2C518BFD" w14:textId="77777777" w:rsidTr="00C00723">
        <w:trPr>
          <w:trHeight w:val="480"/>
        </w:trPr>
        <w:tc>
          <w:tcPr>
            <w:tcW w:w="535" w:type="dxa"/>
            <w:shd w:val="clear" w:color="auto" w:fill="auto"/>
            <w:noWrap/>
            <w:vAlign w:val="bottom"/>
            <w:hideMark/>
          </w:tcPr>
          <w:p w14:paraId="61CEB99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D3</w:t>
            </w:r>
          </w:p>
        </w:tc>
        <w:tc>
          <w:tcPr>
            <w:tcW w:w="5290" w:type="dxa"/>
            <w:shd w:val="clear" w:color="auto" w:fill="auto"/>
            <w:vAlign w:val="bottom"/>
            <w:hideMark/>
          </w:tcPr>
          <w:p w14:paraId="52B4029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The time change throws off my internal clock and I have difficulty getting back into a consistent routine.</w:t>
            </w:r>
          </w:p>
        </w:tc>
        <w:tc>
          <w:tcPr>
            <w:tcW w:w="611" w:type="dxa"/>
            <w:shd w:val="clear" w:color="000000" w:fill="D9EBD4"/>
            <w:noWrap/>
            <w:vAlign w:val="bottom"/>
            <w:hideMark/>
          </w:tcPr>
          <w:p w14:paraId="5ED46865"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23</w:t>
            </w:r>
          </w:p>
        </w:tc>
        <w:tc>
          <w:tcPr>
            <w:tcW w:w="637" w:type="dxa"/>
            <w:shd w:val="clear" w:color="000000" w:fill="D9EBD4"/>
            <w:noWrap/>
            <w:vAlign w:val="bottom"/>
            <w:hideMark/>
          </w:tcPr>
          <w:p w14:paraId="15B5C91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22</w:t>
            </w:r>
          </w:p>
        </w:tc>
        <w:tc>
          <w:tcPr>
            <w:tcW w:w="566" w:type="dxa"/>
            <w:shd w:val="clear" w:color="000000" w:fill="D9EBD4"/>
            <w:noWrap/>
            <w:vAlign w:val="bottom"/>
            <w:hideMark/>
          </w:tcPr>
          <w:p w14:paraId="79F0BF30"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21</w:t>
            </w:r>
          </w:p>
        </w:tc>
        <w:tc>
          <w:tcPr>
            <w:tcW w:w="566" w:type="dxa"/>
            <w:shd w:val="clear" w:color="000000" w:fill="D9EBD4"/>
            <w:noWrap/>
            <w:vAlign w:val="bottom"/>
            <w:hideMark/>
          </w:tcPr>
          <w:p w14:paraId="23E37EF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25</w:t>
            </w:r>
          </w:p>
        </w:tc>
        <w:tc>
          <w:tcPr>
            <w:tcW w:w="579" w:type="dxa"/>
            <w:shd w:val="clear" w:color="auto" w:fill="auto"/>
            <w:noWrap/>
            <w:vAlign w:val="bottom"/>
            <w:hideMark/>
          </w:tcPr>
          <w:p w14:paraId="698B6EC6"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12</w:t>
            </w:r>
          </w:p>
        </w:tc>
        <w:tc>
          <w:tcPr>
            <w:tcW w:w="566" w:type="dxa"/>
            <w:shd w:val="clear" w:color="000000" w:fill="D9EBD4"/>
            <w:noWrap/>
            <w:vAlign w:val="bottom"/>
            <w:hideMark/>
          </w:tcPr>
          <w:p w14:paraId="25258AF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30</w:t>
            </w:r>
          </w:p>
        </w:tc>
      </w:tr>
      <w:tr w:rsidR="00D8210C" w:rsidRPr="00D8210C" w14:paraId="133461A1" w14:textId="77777777" w:rsidTr="00C00723">
        <w:trPr>
          <w:trHeight w:val="240"/>
        </w:trPr>
        <w:tc>
          <w:tcPr>
            <w:tcW w:w="535" w:type="dxa"/>
            <w:shd w:val="clear" w:color="auto" w:fill="auto"/>
            <w:noWrap/>
            <w:vAlign w:val="bottom"/>
            <w:hideMark/>
          </w:tcPr>
          <w:p w14:paraId="4F74235B"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vAlign w:val="bottom"/>
            <w:hideMark/>
          </w:tcPr>
          <w:p w14:paraId="357D279C" w14:textId="29055517" w:rsidR="00D8210C" w:rsidRPr="00D8210C" w:rsidRDefault="00F85A82" w:rsidP="00FF21DA">
            <w:pPr>
              <w:shd w:val="clear" w:color="auto" w:fill="FFFF00"/>
              <w:spacing w:after="0" w:line="240" w:lineRule="auto"/>
              <w:jc w:val="center"/>
              <w:rPr>
                <w:rFonts w:ascii="Aptos Narrow" w:eastAsia="Times New Roman" w:hAnsi="Aptos Narrow" w:cs="Times New Roman"/>
                <w:b/>
                <w:bCs/>
                <w:color w:val="000000"/>
                <w:kern w:val="0"/>
                <w:sz w:val="18"/>
                <w:szCs w:val="18"/>
                <w14:ligatures w14:val="none"/>
              </w:rPr>
            </w:pPr>
            <w:r w:rsidRPr="00F85A82">
              <w:rPr>
                <w:rFonts w:ascii="Aptos Narrow" w:eastAsia="Times New Roman" w:hAnsi="Aptos Narrow" w:cs="Times New Roman"/>
                <w:b/>
                <w:bCs/>
                <w:color w:val="000000"/>
                <w:kern w:val="0"/>
                <w:sz w:val="18"/>
                <w:szCs w:val="18"/>
                <w14:ligatures w14:val="none"/>
              </w:rPr>
              <w:t>Strong for Mind-Set 2</w:t>
            </w:r>
          </w:p>
        </w:tc>
        <w:tc>
          <w:tcPr>
            <w:tcW w:w="611" w:type="dxa"/>
            <w:shd w:val="clear" w:color="auto" w:fill="auto"/>
            <w:noWrap/>
            <w:vAlign w:val="bottom"/>
            <w:hideMark/>
          </w:tcPr>
          <w:p w14:paraId="1D65657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637" w:type="dxa"/>
            <w:shd w:val="clear" w:color="auto" w:fill="auto"/>
            <w:noWrap/>
            <w:vAlign w:val="bottom"/>
            <w:hideMark/>
          </w:tcPr>
          <w:p w14:paraId="55F14464"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23D98DD7"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6C233EF4"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auto" w:fill="auto"/>
            <w:noWrap/>
            <w:vAlign w:val="bottom"/>
            <w:hideMark/>
          </w:tcPr>
          <w:p w14:paraId="1F330C4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046AE08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38FBA10D" w14:textId="77777777" w:rsidTr="00C00723">
        <w:trPr>
          <w:trHeight w:val="240"/>
        </w:trPr>
        <w:tc>
          <w:tcPr>
            <w:tcW w:w="535" w:type="dxa"/>
            <w:shd w:val="clear" w:color="auto" w:fill="auto"/>
            <w:noWrap/>
            <w:vAlign w:val="bottom"/>
            <w:hideMark/>
          </w:tcPr>
          <w:p w14:paraId="5B921502"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B2</w:t>
            </w:r>
          </w:p>
        </w:tc>
        <w:tc>
          <w:tcPr>
            <w:tcW w:w="5290" w:type="dxa"/>
            <w:shd w:val="clear" w:color="auto" w:fill="auto"/>
            <w:vAlign w:val="bottom"/>
            <w:hideMark/>
          </w:tcPr>
          <w:p w14:paraId="0E3CDE6C"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find it energizing to have more daylight in the evenings after the time change.</w:t>
            </w:r>
          </w:p>
        </w:tc>
        <w:tc>
          <w:tcPr>
            <w:tcW w:w="611" w:type="dxa"/>
            <w:shd w:val="clear" w:color="auto" w:fill="auto"/>
            <w:noWrap/>
            <w:vAlign w:val="bottom"/>
            <w:hideMark/>
          </w:tcPr>
          <w:p w14:paraId="502D8FE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14</w:t>
            </w:r>
          </w:p>
        </w:tc>
        <w:tc>
          <w:tcPr>
            <w:tcW w:w="637" w:type="dxa"/>
            <w:shd w:val="clear" w:color="auto" w:fill="auto"/>
            <w:noWrap/>
            <w:vAlign w:val="bottom"/>
            <w:hideMark/>
          </w:tcPr>
          <w:p w14:paraId="7EF6735F"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w:t>
            </w:r>
          </w:p>
        </w:tc>
        <w:tc>
          <w:tcPr>
            <w:tcW w:w="566" w:type="dxa"/>
            <w:shd w:val="clear" w:color="000000" w:fill="D9EBD4"/>
            <w:noWrap/>
            <w:vAlign w:val="bottom"/>
            <w:hideMark/>
          </w:tcPr>
          <w:p w14:paraId="4FB4F746"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28</w:t>
            </w:r>
          </w:p>
        </w:tc>
        <w:tc>
          <w:tcPr>
            <w:tcW w:w="566" w:type="dxa"/>
            <w:shd w:val="clear" w:color="auto" w:fill="auto"/>
            <w:noWrap/>
            <w:vAlign w:val="bottom"/>
            <w:hideMark/>
          </w:tcPr>
          <w:p w14:paraId="6C7F2AB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w:t>
            </w:r>
          </w:p>
        </w:tc>
        <w:tc>
          <w:tcPr>
            <w:tcW w:w="579" w:type="dxa"/>
            <w:shd w:val="clear" w:color="000000" w:fill="D9EBD4"/>
            <w:noWrap/>
            <w:vAlign w:val="bottom"/>
            <w:hideMark/>
          </w:tcPr>
          <w:p w14:paraId="6595C893"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27</w:t>
            </w:r>
          </w:p>
        </w:tc>
        <w:tc>
          <w:tcPr>
            <w:tcW w:w="566" w:type="dxa"/>
            <w:shd w:val="clear" w:color="auto" w:fill="auto"/>
            <w:noWrap/>
            <w:vAlign w:val="bottom"/>
            <w:hideMark/>
          </w:tcPr>
          <w:p w14:paraId="3E3CAE68"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15</w:t>
            </w:r>
          </w:p>
        </w:tc>
      </w:tr>
      <w:tr w:rsidR="00D8210C" w:rsidRPr="00D8210C" w14:paraId="1C09E251" w14:textId="77777777" w:rsidTr="00C00723">
        <w:trPr>
          <w:trHeight w:val="240"/>
        </w:trPr>
        <w:tc>
          <w:tcPr>
            <w:tcW w:w="535" w:type="dxa"/>
            <w:shd w:val="clear" w:color="auto" w:fill="auto"/>
            <w:noWrap/>
            <w:vAlign w:val="bottom"/>
            <w:hideMark/>
          </w:tcPr>
          <w:p w14:paraId="285E3E5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B1</w:t>
            </w:r>
          </w:p>
        </w:tc>
        <w:tc>
          <w:tcPr>
            <w:tcW w:w="5290" w:type="dxa"/>
            <w:shd w:val="clear" w:color="auto" w:fill="auto"/>
            <w:vAlign w:val="bottom"/>
            <w:hideMark/>
          </w:tcPr>
          <w:p w14:paraId="4289BE62"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feel more lethargic and less motivated during the transition period.</w:t>
            </w:r>
          </w:p>
        </w:tc>
        <w:tc>
          <w:tcPr>
            <w:tcW w:w="611" w:type="dxa"/>
            <w:shd w:val="clear" w:color="auto" w:fill="auto"/>
            <w:noWrap/>
            <w:vAlign w:val="bottom"/>
            <w:hideMark/>
          </w:tcPr>
          <w:p w14:paraId="39599356"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9</w:t>
            </w:r>
          </w:p>
        </w:tc>
        <w:tc>
          <w:tcPr>
            <w:tcW w:w="637" w:type="dxa"/>
            <w:shd w:val="clear" w:color="auto" w:fill="auto"/>
            <w:noWrap/>
            <w:vAlign w:val="bottom"/>
            <w:hideMark/>
          </w:tcPr>
          <w:p w14:paraId="3C762D0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000000" w:fill="D9EBD4"/>
            <w:noWrap/>
            <w:vAlign w:val="bottom"/>
            <w:hideMark/>
          </w:tcPr>
          <w:p w14:paraId="1CA91BE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27</w:t>
            </w:r>
          </w:p>
        </w:tc>
        <w:tc>
          <w:tcPr>
            <w:tcW w:w="566" w:type="dxa"/>
            <w:shd w:val="clear" w:color="auto" w:fill="auto"/>
            <w:noWrap/>
            <w:vAlign w:val="bottom"/>
            <w:hideMark/>
          </w:tcPr>
          <w:p w14:paraId="1EA09B5A"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000000" w:fill="D9EBD4"/>
            <w:noWrap/>
            <w:vAlign w:val="bottom"/>
            <w:hideMark/>
          </w:tcPr>
          <w:p w14:paraId="1274A025"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30</w:t>
            </w:r>
          </w:p>
        </w:tc>
        <w:tc>
          <w:tcPr>
            <w:tcW w:w="566" w:type="dxa"/>
            <w:shd w:val="clear" w:color="auto" w:fill="auto"/>
            <w:noWrap/>
            <w:vAlign w:val="bottom"/>
            <w:hideMark/>
          </w:tcPr>
          <w:p w14:paraId="1F3053C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w:t>
            </w:r>
          </w:p>
        </w:tc>
      </w:tr>
      <w:tr w:rsidR="00D8210C" w:rsidRPr="00D8210C" w14:paraId="077EE634" w14:textId="77777777" w:rsidTr="00C00723">
        <w:trPr>
          <w:trHeight w:val="240"/>
        </w:trPr>
        <w:tc>
          <w:tcPr>
            <w:tcW w:w="535" w:type="dxa"/>
            <w:shd w:val="clear" w:color="auto" w:fill="auto"/>
            <w:noWrap/>
            <w:vAlign w:val="bottom"/>
            <w:hideMark/>
          </w:tcPr>
          <w:p w14:paraId="423BF0AD"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D1</w:t>
            </w:r>
          </w:p>
        </w:tc>
        <w:tc>
          <w:tcPr>
            <w:tcW w:w="5290" w:type="dxa"/>
            <w:shd w:val="clear" w:color="auto" w:fill="auto"/>
            <w:vAlign w:val="bottom"/>
            <w:hideMark/>
          </w:tcPr>
          <w:p w14:paraId="108CFFFB"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struggle to adapt to the new time and find it challenging to get back on track.</w:t>
            </w:r>
          </w:p>
        </w:tc>
        <w:tc>
          <w:tcPr>
            <w:tcW w:w="611" w:type="dxa"/>
            <w:shd w:val="clear" w:color="auto" w:fill="auto"/>
            <w:noWrap/>
            <w:vAlign w:val="bottom"/>
            <w:hideMark/>
          </w:tcPr>
          <w:p w14:paraId="0C44FF94"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18</w:t>
            </w:r>
          </w:p>
        </w:tc>
        <w:tc>
          <w:tcPr>
            <w:tcW w:w="637" w:type="dxa"/>
            <w:shd w:val="clear" w:color="auto" w:fill="auto"/>
            <w:noWrap/>
            <w:vAlign w:val="bottom"/>
            <w:hideMark/>
          </w:tcPr>
          <w:p w14:paraId="4E0D778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11</w:t>
            </w:r>
          </w:p>
        </w:tc>
        <w:tc>
          <w:tcPr>
            <w:tcW w:w="566" w:type="dxa"/>
            <w:shd w:val="clear" w:color="000000" w:fill="D9EBD4"/>
            <w:noWrap/>
            <w:vAlign w:val="bottom"/>
            <w:hideMark/>
          </w:tcPr>
          <w:p w14:paraId="75AE662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26</w:t>
            </w:r>
          </w:p>
        </w:tc>
        <w:tc>
          <w:tcPr>
            <w:tcW w:w="566" w:type="dxa"/>
            <w:shd w:val="clear" w:color="auto" w:fill="auto"/>
            <w:noWrap/>
            <w:vAlign w:val="bottom"/>
            <w:hideMark/>
          </w:tcPr>
          <w:p w14:paraId="3E92D624"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w:t>
            </w:r>
          </w:p>
        </w:tc>
        <w:tc>
          <w:tcPr>
            <w:tcW w:w="579" w:type="dxa"/>
            <w:shd w:val="clear" w:color="auto" w:fill="auto"/>
            <w:noWrap/>
            <w:vAlign w:val="bottom"/>
            <w:hideMark/>
          </w:tcPr>
          <w:p w14:paraId="222DFE6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17</w:t>
            </w:r>
          </w:p>
        </w:tc>
        <w:tc>
          <w:tcPr>
            <w:tcW w:w="566" w:type="dxa"/>
            <w:shd w:val="clear" w:color="000000" w:fill="D9EBD4"/>
            <w:noWrap/>
            <w:vAlign w:val="bottom"/>
            <w:hideMark/>
          </w:tcPr>
          <w:p w14:paraId="59861275"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32</w:t>
            </w:r>
          </w:p>
        </w:tc>
      </w:tr>
      <w:tr w:rsidR="00D8210C" w:rsidRPr="00D8210C" w14:paraId="2D50AAE9" w14:textId="77777777" w:rsidTr="00C00723">
        <w:trPr>
          <w:trHeight w:val="480"/>
        </w:trPr>
        <w:tc>
          <w:tcPr>
            <w:tcW w:w="535" w:type="dxa"/>
            <w:shd w:val="clear" w:color="auto" w:fill="auto"/>
            <w:noWrap/>
            <w:vAlign w:val="bottom"/>
            <w:hideMark/>
          </w:tcPr>
          <w:p w14:paraId="2A52083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D4</w:t>
            </w:r>
          </w:p>
        </w:tc>
        <w:tc>
          <w:tcPr>
            <w:tcW w:w="5290" w:type="dxa"/>
            <w:shd w:val="clear" w:color="auto" w:fill="auto"/>
            <w:vAlign w:val="bottom"/>
            <w:hideMark/>
          </w:tcPr>
          <w:p w14:paraId="28132AE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quickly adjust to the new time and appreciate the change in my schedule that comes with daylight savings time.</w:t>
            </w:r>
          </w:p>
        </w:tc>
        <w:tc>
          <w:tcPr>
            <w:tcW w:w="611" w:type="dxa"/>
            <w:shd w:val="clear" w:color="auto" w:fill="auto"/>
            <w:noWrap/>
            <w:vAlign w:val="bottom"/>
            <w:hideMark/>
          </w:tcPr>
          <w:p w14:paraId="0262E8B2"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11</w:t>
            </w:r>
          </w:p>
        </w:tc>
        <w:tc>
          <w:tcPr>
            <w:tcW w:w="637" w:type="dxa"/>
            <w:shd w:val="clear" w:color="auto" w:fill="auto"/>
            <w:noWrap/>
            <w:vAlign w:val="bottom"/>
            <w:hideMark/>
          </w:tcPr>
          <w:p w14:paraId="2785AE49"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000000" w:fill="D9EBD4"/>
            <w:noWrap/>
            <w:vAlign w:val="bottom"/>
            <w:hideMark/>
          </w:tcPr>
          <w:p w14:paraId="4E7BF426"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24</w:t>
            </w:r>
          </w:p>
        </w:tc>
        <w:tc>
          <w:tcPr>
            <w:tcW w:w="566" w:type="dxa"/>
            <w:shd w:val="clear" w:color="auto" w:fill="auto"/>
            <w:noWrap/>
            <w:vAlign w:val="bottom"/>
            <w:hideMark/>
          </w:tcPr>
          <w:p w14:paraId="0452272E"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000000" w:fill="D9EBD4"/>
            <w:noWrap/>
            <w:vAlign w:val="bottom"/>
            <w:hideMark/>
          </w:tcPr>
          <w:p w14:paraId="5EB5CD3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22</w:t>
            </w:r>
          </w:p>
        </w:tc>
        <w:tc>
          <w:tcPr>
            <w:tcW w:w="566" w:type="dxa"/>
            <w:shd w:val="clear" w:color="000000" w:fill="D9EBD4"/>
            <w:noWrap/>
            <w:vAlign w:val="bottom"/>
            <w:hideMark/>
          </w:tcPr>
          <w:p w14:paraId="7F8F08C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21</w:t>
            </w:r>
          </w:p>
        </w:tc>
      </w:tr>
      <w:tr w:rsidR="00D8210C" w:rsidRPr="00D8210C" w14:paraId="5CC08F99" w14:textId="77777777" w:rsidTr="00C00723">
        <w:trPr>
          <w:trHeight w:val="280"/>
        </w:trPr>
        <w:tc>
          <w:tcPr>
            <w:tcW w:w="535" w:type="dxa"/>
            <w:shd w:val="clear" w:color="auto" w:fill="auto"/>
            <w:noWrap/>
            <w:vAlign w:val="bottom"/>
            <w:hideMark/>
          </w:tcPr>
          <w:p w14:paraId="0AB986C9"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lastRenderedPageBreak/>
              <w:t>B4</w:t>
            </w:r>
          </w:p>
        </w:tc>
        <w:tc>
          <w:tcPr>
            <w:tcW w:w="5290" w:type="dxa"/>
            <w:shd w:val="clear" w:color="auto" w:fill="auto"/>
            <w:vAlign w:val="bottom"/>
            <w:hideMark/>
          </w:tcPr>
          <w:p w14:paraId="0A749434"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experience a boost in productivity when we switch to standard time and gain an extra hour.</w:t>
            </w:r>
          </w:p>
        </w:tc>
        <w:tc>
          <w:tcPr>
            <w:tcW w:w="611" w:type="dxa"/>
            <w:shd w:val="clear" w:color="auto" w:fill="auto"/>
            <w:noWrap/>
            <w:vAlign w:val="bottom"/>
            <w:hideMark/>
          </w:tcPr>
          <w:p w14:paraId="356657CC"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11</w:t>
            </w:r>
          </w:p>
        </w:tc>
        <w:tc>
          <w:tcPr>
            <w:tcW w:w="637" w:type="dxa"/>
            <w:shd w:val="clear" w:color="auto" w:fill="auto"/>
            <w:noWrap/>
            <w:vAlign w:val="bottom"/>
            <w:hideMark/>
          </w:tcPr>
          <w:p w14:paraId="3242FCD6"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000000" w:fill="D9EBD4"/>
            <w:noWrap/>
            <w:vAlign w:val="bottom"/>
            <w:hideMark/>
          </w:tcPr>
          <w:p w14:paraId="4EEA5B68"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23</w:t>
            </w:r>
          </w:p>
        </w:tc>
        <w:tc>
          <w:tcPr>
            <w:tcW w:w="566" w:type="dxa"/>
            <w:shd w:val="clear" w:color="auto" w:fill="auto"/>
            <w:noWrap/>
            <w:vAlign w:val="bottom"/>
            <w:hideMark/>
          </w:tcPr>
          <w:p w14:paraId="0FC1916E"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000000" w:fill="D9EBD4"/>
            <w:noWrap/>
            <w:vAlign w:val="bottom"/>
            <w:hideMark/>
          </w:tcPr>
          <w:p w14:paraId="0FF4EAF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29</w:t>
            </w:r>
          </w:p>
        </w:tc>
        <w:tc>
          <w:tcPr>
            <w:tcW w:w="566" w:type="dxa"/>
            <w:shd w:val="clear" w:color="auto" w:fill="auto"/>
            <w:noWrap/>
            <w:vAlign w:val="bottom"/>
            <w:hideMark/>
          </w:tcPr>
          <w:p w14:paraId="41E72D45"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9</w:t>
            </w:r>
          </w:p>
        </w:tc>
      </w:tr>
      <w:tr w:rsidR="00D8210C" w:rsidRPr="00D8210C" w14:paraId="723C1F16" w14:textId="77777777" w:rsidTr="00C00723">
        <w:trPr>
          <w:trHeight w:val="240"/>
        </w:trPr>
        <w:tc>
          <w:tcPr>
            <w:tcW w:w="535" w:type="dxa"/>
            <w:shd w:val="clear" w:color="auto" w:fill="auto"/>
            <w:noWrap/>
            <w:vAlign w:val="bottom"/>
            <w:hideMark/>
          </w:tcPr>
          <w:p w14:paraId="6251D11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vAlign w:val="bottom"/>
            <w:hideMark/>
          </w:tcPr>
          <w:p w14:paraId="77D08BB8" w14:textId="50330F41" w:rsidR="00D8210C" w:rsidRPr="00D8210C" w:rsidRDefault="00F85A82" w:rsidP="00FF21DA">
            <w:pPr>
              <w:shd w:val="clear" w:color="auto" w:fill="FFFF00"/>
              <w:spacing w:after="0" w:line="240" w:lineRule="auto"/>
              <w:jc w:val="center"/>
              <w:rPr>
                <w:rFonts w:ascii="Aptos Narrow" w:eastAsia="Times New Roman" w:hAnsi="Aptos Narrow" w:cs="Times New Roman"/>
                <w:b/>
                <w:bCs/>
                <w:color w:val="000000"/>
                <w:kern w:val="0"/>
                <w:sz w:val="18"/>
                <w:szCs w:val="18"/>
                <w14:ligatures w14:val="none"/>
              </w:rPr>
            </w:pPr>
            <w:r w:rsidRPr="00F85A82">
              <w:rPr>
                <w:rFonts w:ascii="Aptos Narrow" w:eastAsia="Times New Roman" w:hAnsi="Aptos Narrow" w:cs="Times New Roman"/>
                <w:b/>
                <w:bCs/>
                <w:color w:val="000000"/>
                <w:kern w:val="0"/>
                <w:sz w:val="18"/>
                <w:szCs w:val="18"/>
                <w14:ligatures w14:val="none"/>
              </w:rPr>
              <w:t>Note strong for either mind-set</w:t>
            </w:r>
          </w:p>
        </w:tc>
        <w:tc>
          <w:tcPr>
            <w:tcW w:w="611" w:type="dxa"/>
            <w:shd w:val="clear" w:color="auto" w:fill="auto"/>
            <w:noWrap/>
            <w:vAlign w:val="bottom"/>
            <w:hideMark/>
          </w:tcPr>
          <w:p w14:paraId="168CFC8B"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637" w:type="dxa"/>
            <w:shd w:val="clear" w:color="auto" w:fill="auto"/>
            <w:noWrap/>
            <w:vAlign w:val="bottom"/>
            <w:hideMark/>
          </w:tcPr>
          <w:p w14:paraId="39C12D26"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000000" w:fill="D9EBD4"/>
            <w:noWrap/>
            <w:vAlign w:val="bottom"/>
            <w:hideMark/>
          </w:tcPr>
          <w:p w14:paraId="42EDDDAD"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3A5E0BA4"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000000" w:fill="D9EBD4"/>
            <w:noWrap/>
            <w:vAlign w:val="bottom"/>
            <w:hideMark/>
          </w:tcPr>
          <w:p w14:paraId="44F16B9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7CB977F6"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4D4EF9D8" w14:textId="77777777" w:rsidTr="00C00723">
        <w:trPr>
          <w:trHeight w:val="480"/>
        </w:trPr>
        <w:tc>
          <w:tcPr>
            <w:tcW w:w="535" w:type="dxa"/>
            <w:shd w:val="clear" w:color="auto" w:fill="auto"/>
            <w:noWrap/>
            <w:vAlign w:val="bottom"/>
            <w:hideMark/>
          </w:tcPr>
          <w:p w14:paraId="07817F9D"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D2</w:t>
            </w:r>
          </w:p>
        </w:tc>
        <w:tc>
          <w:tcPr>
            <w:tcW w:w="5290" w:type="dxa"/>
            <w:shd w:val="clear" w:color="auto" w:fill="auto"/>
            <w:vAlign w:val="bottom"/>
            <w:hideMark/>
          </w:tcPr>
          <w:p w14:paraId="0E095DD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embrace the change as a chance to reset my habits and make positive adjustments to my routine.</w:t>
            </w:r>
          </w:p>
        </w:tc>
        <w:tc>
          <w:tcPr>
            <w:tcW w:w="611" w:type="dxa"/>
            <w:shd w:val="clear" w:color="auto" w:fill="auto"/>
            <w:noWrap/>
            <w:vAlign w:val="bottom"/>
            <w:hideMark/>
          </w:tcPr>
          <w:p w14:paraId="1860BBBF"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16</w:t>
            </w:r>
          </w:p>
        </w:tc>
        <w:tc>
          <w:tcPr>
            <w:tcW w:w="637" w:type="dxa"/>
            <w:shd w:val="clear" w:color="auto" w:fill="auto"/>
            <w:noWrap/>
            <w:vAlign w:val="bottom"/>
            <w:hideMark/>
          </w:tcPr>
          <w:p w14:paraId="520F574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16</w:t>
            </w:r>
          </w:p>
        </w:tc>
        <w:tc>
          <w:tcPr>
            <w:tcW w:w="566" w:type="dxa"/>
            <w:shd w:val="clear" w:color="auto" w:fill="auto"/>
            <w:noWrap/>
            <w:vAlign w:val="bottom"/>
            <w:hideMark/>
          </w:tcPr>
          <w:p w14:paraId="3194A7F9"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13</w:t>
            </w:r>
          </w:p>
        </w:tc>
        <w:tc>
          <w:tcPr>
            <w:tcW w:w="566" w:type="dxa"/>
            <w:shd w:val="clear" w:color="auto" w:fill="auto"/>
            <w:noWrap/>
            <w:vAlign w:val="bottom"/>
            <w:hideMark/>
          </w:tcPr>
          <w:p w14:paraId="2EFCB92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auto" w:fill="auto"/>
            <w:noWrap/>
            <w:vAlign w:val="bottom"/>
            <w:hideMark/>
          </w:tcPr>
          <w:p w14:paraId="3056C6E9"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4</w:t>
            </w:r>
          </w:p>
        </w:tc>
        <w:tc>
          <w:tcPr>
            <w:tcW w:w="566" w:type="dxa"/>
            <w:shd w:val="clear" w:color="000000" w:fill="D9EBD4"/>
            <w:noWrap/>
            <w:vAlign w:val="bottom"/>
            <w:hideMark/>
          </w:tcPr>
          <w:p w14:paraId="0C199AA9"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39</w:t>
            </w:r>
          </w:p>
        </w:tc>
      </w:tr>
      <w:tr w:rsidR="00D8210C" w:rsidRPr="00D8210C" w14:paraId="6BD6E6A6" w14:textId="77777777" w:rsidTr="00C00723">
        <w:trPr>
          <w:trHeight w:val="240"/>
        </w:trPr>
        <w:tc>
          <w:tcPr>
            <w:tcW w:w="535" w:type="dxa"/>
            <w:shd w:val="clear" w:color="auto" w:fill="auto"/>
            <w:noWrap/>
            <w:vAlign w:val="bottom"/>
            <w:hideMark/>
          </w:tcPr>
          <w:p w14:paraId="69D3B30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B3</w:t>
            </w:r>
          </w:p>
        </w:tc>
        <w:tc>
          <w:tcPr>
            <w:tcW w:w="5290" w:type="dxa"/>
            <w:shd w:val="clear" w:color="auto" w:fill="auto"/>
            <w:vAlign w:val="bottom"/>
            <w:hideMark/>
          </w:tcPr>
          <w:p w14:paraId="7986F78A"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The time change disrupts my sleep patterns and makes me feel disoriented for a while.</w:t>
            </w:r>
          </w:p>
        </w:tc>
        <w:tc>
          <w:tcPr>
            <w:tcW w:w="611" w:type="dxa"/>
            <w:shd w:val="clear" w:color="auto" w:fill="auto"/>
            <w:noWrap/>
            <w:vAlign w:val="bottom"/>
            <w:hideMark/>
          </w:tcPr>
          <w:p w14:paraId="49D3629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13</w:t>
            </w:r>
          </w:p>
        </w:tc>
        <w:tc>
          <w:tcPr>
            <w:tcW w:w="637" w:type="dxa"/>
            <w:shd w:val="clear" w:color="auto" w:fill="auto"/>
            <w:noWrap/>
            <w:vAlign w:val="bottom"/>
            <w:hideMark/>
          </w:tcPr>
          <w:p w14:paraId="4D7A25A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10</w:t>
            </w:r>
          </w:p>
        </w:tc>
        <w:tc>
          <w:tcPr>
            <w:tcW w:w="566" w:type="dxa"/>
            <w:shd w:val="clear" w:color="auto" w:fill="auto"/>
            <w:noWrap/>
            <w:vAlign w:val="bottom"/>
            <w:hideMark/>
          </w:tcPr>
          <w:p w14:paraId="6202651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18</w:t>
            </w:r>
          </w:p>
        </w:tc>
        <w:tc>
          <w:tcPr>
            <w:tcW w:w="566" w:type="dxa"/>
            <w:shd w:val="clear" w:color="auto" w:fill="auto"/>
            <w:noWrap/>
            <w:vAlign w:val="bottom"/>
            <w:hideMark/>
          </w:tcPr>
          <w:p w14:paraId="10EDB1E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9</w:t>
            </w:r>
          </w:p>
        </w:tc>
        <w:tc>
          <w:tcPr>
            <w:tcW w:w="579" w:type="dxa"/>
            <w:shd w:val="clear" w:color="000000" w:fill="D9EBD4"/>
            <w:noWrap/>
            <w:vAlign w:val="bottom"/>
            <w:hideMark/>
          </w:tcPr>
          <w:p w14:paraId="09CF80E8"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22</w:t>
            </w:r>
          </w:p>
        </w:tc>
        <w:tc>
          <w:tcPr>
            <w:tcW w:w="566" w:type="dxa"/>
            <w:shd w:val="clear" w:color="auto" w:fill="auto"/>
            <w:noWrap/>
            <w:vAlign w:val="bottom"/>
            <w:hideMark/>
          </w:tcPr>
          <w:p w14:paraId="7890F368"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7</w:t>
            </w:r>
          </w:p>
        </w:tc>
      </w:tr>
      <w:tr w:rsidR="00D8210C" w:rsidRPr="00D8210C" w14:paraId="1D28D010" w14:textId="77777777" w:rsidTr="00C00723">
        <w:trPr>
          <w:trHeight w:val="240"/>
        </w:trPr>
        <w:tc>
          <w:tcPr>
            <w:tcW w:w="535" w:type="dxa"/>
            <w:shd w:val="clear" w:color="auto" w:fill="auto"/>
            <w:noWrap/>
            <w:vAlign w:val="bottom"/>
            <w:hideMark/>
          </w:tcPr>
          <w:p w14:paraId="2E5B5089"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C1</w:t>
            </w:r>
          </w:p>
        </w:tc>
        <w:tc>
          <w:tcPr>
            <w:tcW w:w="5290" w:type="dxa"/>
            <w:shd w:val="clear" w:color="auto" w:fill="auto"/>
            <w:vAlign w:val="bottom"/>
            <w:hideMark/>
          </w:tcPr>
          <w:p w14:paraId="002D76B5"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struggle to adjust my routine and feel like my body clock is constantly out of sync.</w:t>
            </w:r>
          </w:p>
        </w:tc>
        <w:tc>
          <w:tcPr>
            <w:tcW w:w="611" w:type="dxa"/>
            <w:shd w:val="clear" w:color="auto" w:fill="auto"/>
            <w:noWrap/>
            <w:vAlign w:val="bottom"/>
            <w:hideMark/>
          </w:tcPr>
          <w:p w14:paraId="6B2FB68C"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5</w:t>
            </w:r>
          </w:p>
        </w:tc>
        <w:tc>
          <w:tcPr>
            <w:tcW w:w="637" w:type="dxa"/>
            <w:shd w:val="clear" w:color="auto" w:fill="auto"/>
            <w:noWrap/>
            <w:vAlign w:val="bottom"/>
            <w:hideMark/>
          </w:tcPr>
          <w:p w14:paraId="207B0CE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10</w:t>
            </w:r>
          </w:p>
        </w:tc>
        <w:tc>
          <w:tcPr>
            <w:tcW w:w="566" w:type="dxa"/>
            <w:shd w:val="clear" w:color="auto" w:fill="auto"/>
            <w:noWrap/>
            <w:vAlign w:val="bottom"/>
            <w:hideMark/>
          </w:tcPr>
          <w:p w14:paraId="2BABAFE6"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4</w:t>
            </w:r>
          </w:p>
        </w:tc>
        <w:tc>
          <w:tcPr>
            <w:tcW w:w="566" w:type="dxa"/>
            <w:shd w:val="clear" w:color="000000" w:fill="D9EBD4"/>
            <w:noWrap/>
            <w:vAlign w:val="bottom"/>
            <w:hideMark/>
          </w:tcPr>
          <w:p w14:paraId="7487CF30"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24</w:t>
            </w:r>
          </w:p>
        </w:tc>
        <w:tc>
          <w:tcPr>
            <w:tcW w:w="579" w:type="dxa"/>
            <w:shd w:val="clear" w:color="auto" w:fill="auto"/>
            <w:noWrap/>
            <w:vAlign w:val="bottom"/>
            <w:hideMark/>
          </w:tcPr>
          <w:p w14:paraId="19244CF7"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10</w:t>
            </w:r>
          </w:p>
        </w:tc>
        <w:tc>
          <w:tcPr>
            <w:tcW w:w="566" w:type="dxa"/>
            <w:shd w:val="clear" w:color="auto" w:fill="auto"/>
            <w:noWrap/>
            <w:vAlign w:val="bottom"/>
            <w:hideMark/>
          </w:tcPr>
          <w:p w14:paraId="20A96232"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66A743CD" w14:textId="77777777" w:rsidTr="00C00723">
        <w:trPr>
          <w:trHeight w:val="480"/>
        </w:trPr>
        <w:tc>
          <w:tcPr>
            <w:tcW w:w="535" w:type="dxa"/>
            <w:shd w:val="clear" w:color="auto" w:fill="auto"/>
            <w:noWrap/>
            <w:vAlign w:val="bottom"/>
            <w:hideMark/>
          </w:tcPr>
          <w:p w14:paraId="41C2BC9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C4</w:t>
            </w:r>
          </w:p>
        </w:tc>
        <w:tc>
          <w:tcPr>
            <w:tcW w:w="5290" w:type="dxa"/>
            <w:shd w:val="clear" w:color="auto" w:fill="auto"/>
            <w:vAlign w:val="bottom"/>
            <w:hideMark/>
          </w:tcPr>
          <w:p w14:paraId="66CAEC3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notice a positive change in my mood and energy levels when we transition to standard time.</w:t>
            </w:r>
          </w:p>
        </w:tc>
        <w:tc>
          <w:tcPr>
            <w:tcW w:w="611" w:type="dxa"/>
            <w:shd w:val="clear" w:color="auto" w:fill="auto"/>
            <w:noWrap/>
            <w:vAlign w:val="bottom"/>
            <w:hideMark/>
          </w:tcPr>
          <w:p w14:paraId="11D3D1C5"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10</w:t>
            </w:r>
          </w:p>
        </w:tc>
        <w:tc>
          <w:tcPr>
            <w:tcW w:w="637" w:type="dxa"/>
            <w:shd w:val="clear" w:color="auto" w:fill="auto"/>
            <w:noWrap/>
            <w:vAlign w:val="bottom"/>
            <w:hideMark/>
          </w:tcPr>
          <w:p w14:paraId="06232E5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5</w:t>
            </w:r>
          </w:p>
        </w:tc>
        <w:tc>
          <w:tcPr>
            <w:tcW w:w="566" w:type="dxa"/>
            <w:shd w:val="clear" w:color="auto" w:fill="auto"/>
            <w:noWrap/>
            <w:vAlign w:val="bottom"/>
            <w:hideMark/>
          </w:tcPr>
          <w:p w14:paraId="0EB6575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17</w:t>
            </w:r>
          </w:p>
        </w:tc>
        <w:tc>
          <w:tcPr>
            <w:tcW w:w="566" w:type="dxa"/>
            <w:shd w:val="clear" w:color="auto" w:fill="auto"/>
            <w:noWrap/>
            <w:vAlign w:val="bottom"/>
            <w:hideMark/>
          </w:tcPr>
          <w:p w14:paraId="04407461"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9</w:t>
            </w:r>
          </w:p>
        </w:tc>
        <w:tc>
          <w:tcPr>
            <w:tcW w:w="579" w:type="dxa"/>
            <w:shd w:val="clear" w:color="000000" w:fill="D9EBD4"/>
            <w:noWrap/>
            <w:vAlign w:val="bottom"/>
            <w:hideMark/>
          </w:tcPr>
          <w:p w14:paraId="37BD5853"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29</w:t>
            </w:r>
          </w:p>
        </w:tc>
        <w:tc>
          <w:tcPr>
            <w:tcW w:w="566" w:type="dxa"/>
            <w:shd w:val="clear" w:color="auto" w:fill="auto"/>
            <w:noWrap/>
            <w:vAlign w:val="bottom"/>
            <w:hideMark/>
          </w:tcPr>
          <w:p w14:paraId="75F22CA2"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73E8F3CC" w14:textId="77777777" w:rsidTr="00C00723">
        <w:trPr>
          <w:trHeight w:val="480"/>
        </w:trPr>
        <w:tc>
          <w:tcPr>
            <w:tcW w:w="535" w:type="dxa"/>
            <w:shd w:val="clear" w:color="auto" w:fill="auto"/>
            <w:noWrap/>
            <w:vAlign w:val="bottom"/>
            <w:hideMark/>
          </w:tcPr>
          <w:p w14:paraId="39E1008A"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C2</w:t>
            </w:r>
          </w:p>
        </w:tc>
        <w:tc>
          <w:tcPr>
            <w:tcW w:w="5290" w:type="dxa"/>
            <w:shd w:val="clear" w:color="auto" w:fill="auto"/>
            <w:vAlign w:val="bottom"/>
            <w:hideMark/>
          </w:tcPr>
          <w:p w14:paraId="07DE8BA6"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I appreciate the opportunity to have more daylight for outdoor activities after work during daylight savings time.</w:t>
            </w:r>
          </w:p>
        </w:tc>
        <w:tc>
          <w:tcPr>
            <w:tcW w:w="611" w:type="dxa"/>
            <w:shd w:val="clear" w:color="auto" w:fill="auto"/>
            <w:noWrap/>
            <w:vAlign w:val="bottom"/>
            <w:hideMark/>
          </w:tcPr>
          <w:p w14:paraId="7FA006CA"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6</w:t>
            </w:r>
          </w:p>
        </w:tc>
        <w:tc>
          <w:tcPr>
            <w:tcW w:w="637" w:type="dxa"/>
            <w:shd w:val="clear" w:color="auto" w:fill="auto"/>
            <w:noWrap/>
            <w:vAlign w:val="bottom"/>
            <w:hideMark/>
          </w:tcPr>
          <w:p w14:paraId="39316905"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3</w:t>
            </w:r>
          </w:p>
        </w:tc>
        <w:tc>
          <w:tcPr>
            <w:tcW w:w="566" w:type="dxa"/>
            <w:shd w:val="clear" w:color="auto" w:fill="auto"/>
            <w:noWrap/>
            <w:vAlign w:val="bottom"/>
            <w:hideMark/>
          </w:tcPr>
          <w:p w14:paraId="3796C58D"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11</w:t>
            </w:r>
          </w:p>
        </w:tc>
        <w:tc>
          <w:tcPr>
            <w:tcW w:w="566" w:type="dxa"/>
            <w:shd w:val="clear" w:color="auto" w:fill="auto"/>
            <w:noWrap/>
            <w:vAlign w:val="bottom"/>
            <w:hideMark/>
          </w:tcPr>
          <w:p w14:paraId="2E2578CE"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15</w:t>
            </w:r>
          </w:p>
        </w:tc>
        <w:tc>
          <w:tcPr>
            <w:tcW w:w="579" w:type="dxa"/>
            <w:shd w:val="clear" w:color="auto" w:fill="auto"/>
            <w:noWrap/>
            <w:vAlign w:val="bottom"/>
            <w:hideMark/>
          </w:tcPr>
          <w:p w14:paraId="6E9854B8"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16</w:t>
            </w:r>
          </w:p>
        </w:tc>
        <w:tc>
          <w:tcPr>
            <w:tcW w:w="566" w:type="dxa"/>
            <w:shd w:val="clear" w:color="auto" w:fill="auto"/>
            <w:noWrap/>
            <w:vAlign w:val="bottom"/>
            <w:hideMark/>
          </w:tcPr>
          <w:p w14:paraId="64F70789"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77968455" w14:textId="77777777" w:rsidTr="00C00723">
        <w:trPr>
          <w:trHeight w:val="240"/>
        </w:trPr>
        <w:tc>
          <w:tcPr>
            <w:tcW w:w="535" w:type="dxa"/>
            <w:shd w:val="clear" w:color="auto" w:fill="auto"/>
            <w:noWrap/>
            <w:vAlign w:val="bottom"/>
            <w:hideMark/>
          </w:tcPr>
          <w:p w14:paraId="4ADDE1EE"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C3</w:t>
            </w:r>
          </w:p>
        </w:tc>
        <w:tc>
          <w:tcPr>
            <w:tcW w:w="5290" w:type="dxa"/>
            <w:shd w:val="clear" w:color="auto" w:fill="auto"/>
            <w:vAlign w:val="bottom"/>
            <w:hideMark/>
          </w:tcPr>
          <w:p w14:paraId="3D31350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The time change disrupts my sleep patterns and makes me feel groggy and out of sorts.</w:t>
            </w:r>
          </w:p>
        </w:tc>
        <w:tc>
          <w:tcPr>
            <w:tcW w:w="611" w:type="dxa"/>
            <w:shd w:val="clear" w:color="auto" w:fill="auto"/>
            <w:noWrap/>
            <w:vAlign w:val="bottom"/>
            <w:hideMark/>
          </w:tcPr>
          <w:p w14:paraId="23CB8DDB"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2</w:t>
            </w:r>
          </w:p>
        </w:tc>
        <w:tc>
          <w:tcPr>
            <w:tcW w:w="637" w:type="dxa"/>
            <w:shd w:val="clear" w:color="auto" w:fill="auto"/>
            <w:noWrap/>
            <w:vAlign w:val="bottom"/>
            <w:hideMark/>
          </w:tcPr>
          <w:p w14:paraId="530DD54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54BB48D9"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7</w:t>
            </w:r>
          </w:p>
        </w:tc>
        <w:tc>
          <w:tcPr>
            <w:tcW w:w="566" w:type="dxa"/>
            <w:shd w:val="clear" w:color="auto" w:fill="auto"/>
            <w:noWrap/>
            <w:vAlign w:val="bottom"/>
            <w:hideMark/>
          </w:tcPr>
          <w:p w14:paraId="2FE6A10C"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13</w:t>
            </w:r>
          </w:p>
        </w:tc>
        <w:tc>
          <w:tcPr>
            <w:tcW w:w="579" w:type="dxa"/>
            <w:shd w:val="clear" w:color="auto" w:fill="auto"/>
            <w:noWrap/>
            <w:vAlign w:val="bottom"/>
            <w:hideMark/>
          </w:tcPr>
          <w:p w14:paraId="3DBD18A2" w14:textId="77777777" w:rsidR="00D8210C" w:rsidRPr="00D8210C" w:rsidRDefault="00D8210C" w:rsidP="00FF21DA">
            <w:pPr>
              <w:shd w:val="clear" w:color="auto" w:fill="FFFF00"/>
              <w:spacing w:after="0" w:line="240" w:lineRule="auto"/>
              <w:jc w:val="right"/>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14</w:t>
            </w:r>
          </w:p>
        </w:tc>
        <w:tc>
          <w:tcPr>
            <w:tcW w:w="566" w:type="dxa"/>
            <w:shd w:val="clear" w:color="auto" w:fill="auto"/>
            <w:noWrap/>
            <w:vAlign w:val="bottom"/>
            <w:hideMark/>
          </w:tcPr>
          <w:p w14:paraId="1A66DF7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13B725FD" w14:textId="77777777" w:rsidTr="00C00723">
        <w:trPr>
          <w:trHeight w:val="240"/>
        </w:trPr>
        <w:tc>
          <w:tcPr>
            <w:tcW w:w="535" w:type="dxa"/>
            <w:shd w:val="clear" w:color="auto" w:fill="auto"/>
            <w:noWrap/>
            <w:vAlign w:val="bottom"/>
            <w:hideMark/>
          </w:tcPr>
          <w:p w14:paraId="645F9701"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4230F162"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611" w:type="dxa"/>
            <w:shd w:val="clear" w:color="auto" w:fill="auto"/>
            <w:noWrap/>
            <w:vAlign w:val="bottom"/>
            <w:hideMark/>
          </w:tcPr>
          <w:p w14:paraId="6AA9054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637" w:type="dxa"/>
            <w:shd w:val="clear" w:color="auto" w:fill="auto"/>
            <w:noWrap/>
            <w:vAlign w:val="bottom"/>
            <w:hideMark/>
          </w:tcPr>
          <w:p w14:paraId="713C7C56"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387ADFA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5CE2355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auto" w:fill="auto"/>
            <w:noWrap/>
            <w:vAlign w:val="bottom"/>
            <w:hideMark/>
          </w:tcPr>
          <w:p w14:paraId="6D26707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76B4DE0A"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210B0BA8" w14:textId="77777777" w:rsidTr="00C00723">
        <w:trPr>
          <w:trHeight w:val="240"/>
        </w:trPr>
        <w:tc>
          <w:tcPr>
            <w:tcW w:w="535" w:type="dxa"/>
            <w:shd w:val="clear" w:color="auto" w:fill="auto"/>
            <w:noWrap/>
            <w:vAlign w:val="bottom"/>
            <w:hideMark/>
          </w:tcPr>
          <w:p w14:paraId="7439143A"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4CC9F38C"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proofErr w:type="gramStart"/>
            <w:r w:rsidRPr="00D8210C">
              <w:rPr>
                <w:rFonts w:ascii="Calibri" w:eastAsia="Times New Roman" w:hAnsi="Calibri" w:cs="Calibri"/>
                <w:b/>
                <w:bCs/>
                <w:kern w:val="0"/>
                <w:sz w:val="18"/>
                <w:szCs w:val="18"/>
                <w14:ligatures w14:val="none"/>
              </w:rPr>
              <w:t>Sum Total</w:t>
            </w:r>
            <w:proofErr w:type="gramEnd"/>
            <w:r w:rsidRPr="00D8210C">
              <w:rPr>
                <w:rFonts w:ascii="Calibri" w:eastAsia="Times New Roman" w:hAnsi="Calibri" w:cs="Calibri"/>
                <w:b/>
                <w:bCs/>
                <w:kern w:val="0"/>
                <w:sz w:val="18"/>
                <w:szCs w:val="18"/>
                <w14:ligatures w14:val="none"/>
              </w:rPr>
              <w:t xml:space="preserve"> of Squares of All Positive Coefficients</w:t>
            </w:r>
          </w:p>
        </w:tc>
        <w:tc>
          <w:tcPr>
            <w:tcW w:w="611" w:type="dxa"/>
            <w:shd w:val="clear" w:color="auto" w:fill="auto"/>
            <w:noWrap/>
            <w:vAlign w:val="bottom"/>
            <w:hideMark/>
          </w:tcPr>
          <w:p w14:paraId="7A913313"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3227</w:t>
            </w:r>
          </w:p>
        </w:tc>
        <w:tc>
          <w:tcPr>
            <w:tcW w:w="637" w:type="dxa"/>
            <w:shd w:val="clear" w:color="auto" w:fill="auto"/>
            <w:noWrap/>
            <w:vAlign w:val="bottom"/>
            <w:hideMark/>
          </w:tcPr>
          <w:p w14:paraId="2F614B5A"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3622</w:t>
            </w:r>
          </w:p>
        </w:tc>
        <w:tc>
          <w:tcPr>
            <w:tcW w:w="566" w:type="dxa"/>
            <w:shd w:val="clear" w:color="auto" w:fill="auto"/>
            <w:noWrap/>
            <w:vAlign w:val="bottom"/>
            <w:hideMark/>
          </w:tcPr>
          <w:p w14:paraId="42948174"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5209</w:t>
            </w:r>
          </w:p>
        </w:tc>
        <w:tc>
          <w:tcPr>
            <w:tcW w:w="566" w:type="dxa"/>
            <w:shd w:val="clear" w:color="auto" w:fill="auto"/>
            <w:noWrap/>
            <w:vAlign w:val="bottom"/>
            <w:hideMark/>
          </w:tcPr>
          <w:p w14:paraId="56371D1A"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5163</w:t>
            </w:r>
          </w:p>
        </w:tc>
        <w:tc>
          <w:tcPr>
            <w:tcW w:w="579" w:type="dxa"/>
            <w:shd w:val="clear" w:color="auto" w:fill="auto"/>
            <w:noWrap/>
            <w:vAlign w:val="bottom"/>
            <w:hideMark/>
          </w:tcPr>
          <w:p w14:paraId="1B643FBF"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6126</w:t>
            </w:r>
          </w:p>
        </w:tc>
        <w:tc>
          <w:tcPr>
            <w:tcW w:w="566" w:type="dxa"/>
            <w:shd w:val="clear" w:color="auto" w:fill="auto"/>
            <w:noWrap/>
            <w:vAlign w:val="bottom"/>
            <w:hideMark/>
          </w:tcPr>
          <w:p w14:paraId="6FEE38EF"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5245</w:t>
            </w:r>
          </w:p>
        </w:tc>
      </w:tr>
      <w:tr w:rsidR="00D8210C" w:rsidRPr="00D8210C" w14:paraId="14D32451" w14:textId="77777777" w:rsidTr="00C00723">
        <w:trPr>
          <w:trHeight w:val="240"/>
        </w:trPr>
        <w:tc>
          <w:tcPr>
            <w:tcW w:w="535" w:type="dxa"/>
            <w:shd w:val="clear" w:color="auto" w:fill="auto"/>
            <w:noWrap/>
            <w:vAlign w:val="bottom"/>
            <w:hideMark/>
          </w:tcPr>
          <w:p w14:paraId="3FCAF5FC"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684BA919"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Average of All Positive Coefficients</w:t>
            </w:r>
            <w:proofErr w:type="gramStart"/>
            <w:r w:rsidRPr="00D8210C">
              <w:rPr>
                <w:rFonts w:ascii="Calibri" w:eastAsia="Times New Roman" w:hAnsi="Calibri" w:cs="Calibri"/>
                <w:b/>
                <w:bCs/>
                <w:kern w:val="0"/>
                <w:sz w:val="18"/>
                <w:szCs w:val="18"/>
                <w14:ligatures w14:val="none"/>
              </w:rPr>
              <w:t xml:space="preserve">   (</w:t>
            </w:r>
            <w:proofErr w:type="gramEnd"/>
            <w:r w:rsidRPr="00D8210C">
              <w:rPr>
                <w:rFonts w:ascii="Calibri" w:eastAsia="Times New Roman" w:hAnsi="Calibri" w:cs="Calibri"/>
                <w:b/>
                <w:bCs/>
                <w:kern w:val="0"/>
                <w:sz w:val="18"/>
                <w:szCs w:val="18"/>
                <w14:ligatures w14:val="none"/>
              </w:rPr>
              <w:t>sum coefficients/base)</w:t>
            </w:r>
          </w:p>
        </w:tc>
        <w:tc>
          <w:tcPr>
            <w:tcW w:w="611" w:type="dxa"/>
            <w:shd w:val="clear" w:color="auto" w:fill="auto"/>
            <w:noWrap/>
            <w:vAlign w:val="bottom"/>
            <w:hideMark/>
          </w:tcPr>
          <w:p w14:paraId="39A31B25"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108</w:t>
            </w:r>
          </w:p>
        </w:tc>
        <w:tc>
          <w:tcPr>
            <w:tcW w:w="637" w:type="dxa"/>
            <w:shd w:val="clear" w:color="auto" w:fill="auto"/>
            <w:noWrap/>
            <w:vAlign w:val="bottom"/>
            <w:hideMark/>
          </w:tcPr>
          <w:p w14:paraId="415525F8"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213</w:t>
            </w:r>
          </w:p>
        </w:tc>
        <w:tc>
          <w:tcPr>
            <w:tcW w:w="566" w:type="dxa"/>
            <w:shd w:val="clear" w:color="auto" w:fill="auto"/>
            <w:noWrap/>
            <w:vAlign w:val="bottom"/>
            <w:hideMark/>
          </w:tcPr>
          <w:p w14:paraId="7A9E7887"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401</w:t>
            </w:r>
          </w:p>
        </w:tc>
        <w:tc>
          <w:tcPr>
            <w:tcW w:w="566" w:type="dxa"/>
            <w:shd w:val="clear" w:color="auto" w:fill="auto"/>
            <w:noWrap/>
            <w:vAlign w:val="bottom"/>
            <w:hideMark/>
          </w:tcPr>
          <w:p w14:paraId="2C82C04A"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516</w:t>
            </w:r>
          </w:p>
        </w:tc>
        <w:tc>
          <w:tcPr>
            <w:tcW w:w="579" w:type="dxa"/>
            <w:shd w:val="clear" w:color="auto" w:fill="auto"/>
            <w:noWrap/>
            <w:vAlign w:val="bottom"/>
            <w:hideMark/>
          </w:tcPr>
          <w:p w14:paraId="2F17AA6E"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613</w:t>
            </w:r>
          </w:p>
        </w:tc>
        <w:tc>
          <w:tcPr>
            <w:tcW w:w="566" w:type="dxa"/>
            <w:shd w:val="clear" w:color="auto" w:fill="auto"/>
            <w:noWrap/>
            <w:vAlign w:val="bottom"/>
            <w:hideMark/>
          </w:tcPr>
          <w:p w14:paraId="39F205BE"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525</w:t>
            </w:r>
          </w:p>
        </w:tc>
      </w:tr>
      <w:tr w:rsidR="00D8210C" w:rsidRPr="00D8210C" w14:paraId="058A16B8" w14:textId="77777777" w:rsidTr="00C00723">
        <w:trPr>
          <w:trHeight w:val="240"/>
        </w:trPr>
        <w:tc>
          <w:tcPr>
            <w:tcW w:w="535" w:type="dxa"/>
            <w:shd w:val="clear" w:color="auto" w:fill="auto"/>
            <w:noWrap/>
            <w:vAlign w:val="bottom"/>
            <w:hideMark/>
          </w:tcPr>
          <w:p w14:paraId="0324E62F"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399F59BD"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611" w:type="dxa"/>
            <w:shd w:val="clear" w:color="auto" w:fill="auto"/>
            <w:noWrap/>
            <w:vAlign w:val="bottom"/>
            <w:hideMark/>
          </w:tcPr>
          <w:p w14:paraId="3142782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637" w:type="dxa"/>
            <w:shd w:val="clear" w:color="auto" w:fill="auto"/>
            <w:noWrap/>
            <w:vAlign w:val="bottom"/>
            <w:hideMark/>
          </w:tcPr>
          <w:p w14:paraId="5E07A457"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66387E56"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20539631"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auto" w:fill="auto"/>
            <w:noWrap/>
            <w:vAlign w:val="bottom"/>
            <w:hideMark/>
          </w:tcPr>
          <w:p w14:paraId="41B58D5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6CFB737B"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r w:rsidR="00D8210C" w:rsidRPr="00D8210C" w14:paraId="0F175CC0" w14:textId="77777777" w:rsidTr="00C00723">
        <w:trPr>
          <w:trHeight w:val="240"/>
        </w:trPr>
        <w:tc>
          <w:tcPr>
            <w:tcW w:w="535" w:type="dxa"/>
            <w:shd w:val="clear" w:color="auto" w:fill="auto"/>
            <w:noWrap/>
            <w:vAlign w:val="bottom"/>
            <w:hideMark/>
          </w:tcPr>
          <w:p w14:paraId="1D964D03"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2A154076"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Number of respondents in the column (in the subgroup)</w:t>
            </w:r>
          </w:p>
        </w:tc>
        <w:tc>
          <w:tcPr>
            <w:tcW w:w="611" w:type="dxa"/>
            <w:shd w:val="clear" w:color="auto" w:fill="auto"/>
            <w:noWrap/>
            <w:vAlign w:val="bottom"/>
            <w:hideMark/>
          </w:tcPr>
          <w:p w14:paraId="0C56B694"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30</w:t>
            </w:r>
          </w:p>
        </w:tc>
        <w:tc>
          <w:tcPr>
            <w:tcW w:w="637" w:type="dxa"/>
            <w:shd w:val="clear" w:color="auto" w:fill="auto"/>
            <w:noWrap/>
            <w:vAlign w:val="bottom"/>
            <w:hideMark/>
          </w:tcPr>
          <w:p w14:paraId="75A6F8B8"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17</w:t>
            </w:r>
          </w:p>
        </w:tc>
        <w:tc>
          <w:tcPr>
            <w:tcW w:w="566" w:type="dxa"/>
            <w:shd w:val="clear" w:color="auto" w:fill="auto"/>
            <w:noWrap/>
            <w:vAlign w:val="bottom"/>
            <w:hideMark/>
          </w:tcPr>
          <w:p w14:paraId="21A0AA73"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13</w:t>
            </w:r>
          </w:p>
        </w:tc>
        <w:tc>
          <w:tcPr>
            <w:tcW w:w="566" w:type="dxa"/>
            <w:shd w:val="clear" w:color="auto" w:fill="auto"/>
            <w:noWrap/>
            <w:vAlign w:val="bottom"/>
            <w:hideMark/>
          </w:tcPr>
          <w:p w14:paraId="2BB7BE24"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w:t>
            </w:r>
          </w:p>
        </w:tc>
        <w:tc>
          <w:tcPr>
            <w:tcW w:w="579" w:type="dxa"/>
            <w:shd w:val="clear" w:color="auto" w:fill="auto"/>
            <w:noWrap/>
            <w:vAlign w:val="bottom"/>
            <w:hideMark/>
          </w:tcPr>
          <w:p w14:paraId="4306460B"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w:t>
            </w:r>
          </w:p>
        </w:tc>
        <w:tc>
          <w:tcPr>
            <w:tcW w:w="566" w:type="dxa"/>
            <w:shd w:val="clear" w:color="auto" w:fill="auto"/>
            <w:noWrap/>
            <w:vAlign w:val="bottom"/>
            <w:hideMark/>
          </w:tcPr>
          <w:p w14:paraId="62B9DB1A"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w:t>
            </w:r>
          </w:p>
        </w:tc>
      </w:tr>
      <w:tr w:rsidR="00D8210C" w:rsidRPr="00D8210C" w14:paraId="40930E13" w14:textId="77777777" w:rsidTr="00C00723">
        <w:trPr>
          <w:trHeight w:val="240"/>
        </w:trPr>
        <w:tc>
          <w:tcPr>
            <w:tcW w:w="535" w:type="dxa"/>
            <w:shd w:val="clear" w:color="auto" w:fill="auto"/>
            <w:noWrap/>
            <w:vAlign w:val="bottom"/>
            <w:hideMark/>
          </w:tcPr>
          <w:p w14:paraId="0E4DDF3C"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5C79BE16"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Weight = Proportion of the respondents in the subgroup</w:t>
            </w:r>
          </w:p>
        </w:tc>
        <w:tc>
          <w:tcPr>
            <w:tcW w:w="611" w:type="dxa"/>
            <w:shd w:val="clear" w:color="auto" w:fill="auto"/>
            <w:noWrap/>
            <w:vAlign w:val="bottom"/>
            <w:hideMark/>
          </w:tcPr>
          <w:p w14:paraId="457E4229"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0.33</w:t>
            </w:r>
          </w:p>
        </w:tc>
        <w:tc>
          <w:tcPr>
            <w:tcW w:w="637" w:type="dxa"/>
            <w:shd w:val="clear" w:color="auto" w:fill="auto"/>
            <w:noWrap/>
            <w:vAlign w:val="bottom"/>
            <w:hideMark/>
          </w:tcPr>
          <w:p w14:paraId="17BCF584"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0.19</w:t>
            </w:r>
          </w:p>
        </w:tc>
        <w:tc>
          <w:tcPr>
            <w:tcW w:w="566" w:type="dxa"/>
            <w:shd w:val="clear" w:color="auto" w:fill="auto"/>
            <w:noWrap/>
            <w:vAlign w:val="bottom"/>
            <w:hideMark/>
          </w:tcPr>
          <w:p w14:paraId="47237B88"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0.14</w:t>
            </w:r>
          </w:p>
        </w:tc>
        <w:tc>
          <w:tcPr>
            <w:tcW w:w="566" w:type="dxa"/>
            <w:shd w:val="clear" w:color="auto" w:fill="auto"/>
            <w:noWrap/>
            <w:vAlign w:val="bottom"/>
            <w:hideMark/>
          </w:tcPr>
          <w:p w14:paraId="3746DB2F"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0.11</w:t>
            </w:r>
          </w:p>
        </w:tc>
        <w:tc>
          <w:tcPr>
            <w:tcW w:w="579" w:type="dxa"/>
            <w:shd w:val="clear" w:color="auto" w:fill="auto"/>
            <w:noWrap/>
            <w:vAlign w:val="bottom"/>
            <w:hideMark/>
          </w:tcPr>
          <w:p w14:paraId="34537E8E"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0.11</w:t>
            </w:r>
          </w:p>
        </w:tc>
        <w:tc>
          <w:tcPr>
            <w:tcW w:w="566" w:type="dxa"/>
            <w:shd w:val="clear" w:color="auto" w:fill="auto"/>
            <w:noWrap/>
            <w:vAlign w:val="bottom"/>
            <w:hideMark/>
          </w:tcPr>
          <w:p w14:paraId="022AD752"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0.11</w:t>
            </w:r>
          </w:p>
        </w:tc>
      </w:tr>
      <w:tr w:rsidR="00D8210C" w:rsidRPr="00D8210C" w14:paraId="10E13AD3" w14:textId="77777777" w:rsidTr="00C00723">
        <w:trPr>
          <w:trHeight w:val="240"/>
        </w:trPr>
        <w:tc>
          <w:tcPr>
            <w:tcW w:w="535" w:type="dxa"/>
            <w:shd w:val="clear" w:color="auto" w:fill="auto"/>
            <w:noWrap/>
            <w:vAlign w:val="bottom"/>
            <w:hideMark/>
          </w:tcPr>
          <w:p w14:paraId="648FCBF7"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7B90A422"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Weighted Total</w:t>
            </w:r>
            <w:proofErr w:type="gramStart"/>
            <w:r w:rsidRPr="00D8210C">
              <w:rPr>
                <w:rFonts w:ascii="Calibri" w:eastAsia="Times New Roman" w:hAnsi="Calibri" w:cs="Calibri"/>
                <w:b/>
                <w:bCs/>
                <w:kern w:val="0"/>
                <w:sz w:val="18"/>
                <w:szCs w:val="18"/>
                <w14:ligatures w14:val="none"/>
              </w:rPr>
              <w:t xml:space="preserve">   (</w:t>
            </w:r>
            <w:proofErr w:type="gramEnd"/>
            <w:r w:rsidRPr="00D8210C">
              <w:rPr>
                <w:rFonts w:ascii="Calibri" w:eastAsia="Times New Roman" w:hAnsi="Calibri" w:cs="Calibri"/>
                <w:b/>
                <w:bCs/>
                <w:kern w:val="0"/>
                <w:sz w:val="18"/>
                <w:szCs w:val="18"/>
                <w14:ligatures w14:val="none"/>
              </w:rPr>
              <w:t>Weight x Sum Total of Squares of All Positive Coefficients)</w:t>
            </w:r>
          </w:p>
        </w:tc>
        <w:tc>
          <w:tcPr>
            <w:tcW w:w="611" w:type="dxa"/>
            <w:shd w:val="clear" w:color="auto" w:fill="auto"/>
            <w:noWrap/>
            <w:vAlign w:val="bottom"/>
            <w:hideMark/>
          </w:tcPr>
          <w:p w14:paraId="76F5B1A5"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1,065</w:t>
            </w:r>
          </w:p>
        </w:tc>
        <w:tc>
          <w:tcPr>
            <w:tcW w:w="637" w:type="dxa"/>
            <w:shd w:val="clear" w:color="auto" w:fill="auto"/>
            <w:noWrap/>
            <w:vAlign w:val="bottom"/>
            <w:hideMark/>
          </w:tcPr>
          <w:p w14:paraId="4AAD0C8A"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688</w:t>
            </w:r>
          </w:p>
        </w:tc>
        <w:tc>
          <w:tcPr>
            <w:tcW w:w="566" w:type="dxa"/>
            <w:shd w:val="clear" w:color="auto" w:fill="auto"/>
            <w:noWrap/>
            <w:vAlign w:val="bottom"/>
            <w:hideMark/>
          </w:tcPr>
          <w:p w14:paraId="6BC6DEE0"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729</w:t>
            </w:r>
          </w:p>
        </w:tc>
        <w:tc>
          <w:tcPr>
            <w:tcW w:w="566" w:type="dxa"/>
            <w:shd w:val="clear" w:color="auto" w:fill="auto"/>
            <w:noWrap/>
            <w:vAlign w:val="bottom"/>
            <w:hideMark/>
          </w:tcPr>
          <w:p w14:paraId="476121EC"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568</w:t>
            </w:r>
          </w:p>
        </w:tc>
        <w:tc>
          <w:tcPr>
            <w:tcW w:w="579" w:type="dxa"/>
            <w:shd w:val="clear" w:color="auto" w:fill="auto"/>
            <w:noWrap/>
            <w:vAlign w:val="bottom"/>
            <w:hideMark/>
          </w:tcPr>
          <w:p w14:paraId="745F3FF6"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674</w:t>
            </w:r>
          </w:p>
        </w:tc>
        <w:tc>
          <w:tcPr>
            <w:tcW w:w="566" w:type="dxa"/>
            <w:shd w:val="clear" w:color="auto" w:fill="auto"/>
            <w:noWrap/>
            <w:vAlign w:val="bottom"/>
            <w:hideMark/>
          </w:tcPr>
          <w:p w14:paraId="0525A96C"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577</w:t>
            </w:r>
          </w:p>
        </w:tc>
      </w:tr>
      <w:tr w:rsidR="00D8210C" w:rsidRPr="00D8210C" w14:paraId="00F566EC" w14:textId="77777777" w:rsidTr="00C00723">
        <w:trPr>
          <w:trHeight w:val="240"/>
        </w:trPr>
        <w:tc>
          <w:tcPr>
            <w:tcW w:w="535" w:type="dxa"/>
            <w:shd w:val="clear" w:color="auto" w:fill="auto"/>
            <w:noWrap/>
            <w:vAlign w:val="bottom"/>
            <w:hideMark/>
          </w:tcPr>
          <w:p w14:paraId="2B9A7909"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290" w:type="dxa"/>
            <w:shd w:val="clear" w:color="auto" w:fill="auto"/>
            <w:noWrap/>
            <w:vAlign w:val="bottom"/>
            <w:hideMark/>
          </w:tcPr>
          <w:p w14:paraId="60221394" w14:textId="77777777" w:rsidR="00D8210C" w:rsidRPr="00D8210C" w:rsidRDefault="00D8210C" w:rsidP="00FF21DA">
            <w:pPr>
              <w:shd w:val="clear" w:color="auto" w:fill="FFFF00"/>
              <w:spacing w:after="0" w:line="240" w:lineRule="auto"/>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Final Score = sum of weighted total</w:t>
            </w:r>
          </w:p>
        </w:tc>
        <w:tc>
          <w:tcPr>
            <w:tcW w:w="611" w:type="dxa"/>
            <w:shd w:val="clear" w:color="auto" w:fill="auto"/>
            <w:noWrap/>
            <w:vAlign w:val="bottom"/>
            <w:hideMark/>
          </w:tcPr>
          <w:p w14:paraId="1655EF48" w14:textId="77777777" w:rsidR="00D8210C" w:rsidRPr="00D8210C" w:rsidRDefault="00D8210C" w:rsidP="00FF21DA">
            <w:pPr>
              <w:shd w:val="clear" w:color="auto" w:fill="FFFF00"/>
              <w:spacing w:after="0" w:line="240" w:lineRule="auto"/>
              <w:jc w:val="right"/>
              <w:rPr>
                <w:rFonts w:ascii="Calibri" w:eastAsia="Times New Roman" w:hAnsi="Calibri" w:cs="Calibri"/>
                <w:b/>
                <w:bCs/>
                <w:kern w:val="0"/>
                <w:sz w:val="18"/>
                <w:szCs w:val="18"/>
                <w14:ligatures w14:val="none"/>
              </w:rPr>
            </w:pPr>
            <w:r w:rsidRPr="00D8210C">
              <w:rPr>
                <w:rFonts w:ascii="Calibri" w:eastAsia="Times New Roman" w:hAnsi="Calibri" w:cs="Calibri"/>
                <w:b/>
                <w:bCs/>
                <w:kern w:val="0"/>
                <w:sz w:val="18"/>
                <w:szCs w:val="18"/>
                <w14:ligatures w14:val="none"/>
              </w:rPr>
              <w:t>4301</w:t>
            </w:r>
          </w:p>
        </w:tc>
        <w:tc>
          <w:tcPr>
            <w:tcW w:w="637" w:type="dxa"/>
            <w:shd w:val="clear" w:color="auto" w:fill="auto"/>
            <w:noWrap/>
            <w:vAlign w:val="bottom"/>
            <w:hideMark/>
          </w:tcPr>
          <w:p w14:paraId="79C960D0"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3D940C97"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73B3CE99"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79" w:type="dxa"/>
            <w:shd w:val="clear" w:color="auto" w:fill="auto"/>
            <w:noWrap/>
            <w:vAlign w:val="bottom"/>
            <w:hideMark/>
          </w:tcPr>
          <w:p w14:paraId="5409CA4D"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c>
          <w:tcPr>
            <w:tcW w:w="566" w:type="dxa"/>
            <w:shd w:val="clear" w:color="auto" w:fill="auto"/>
            <w:noWrap/>
            <w:vAlign w:val="bottom"/>
            <w:hideMark/>
          </w:tcPr>
          <w:p w14:paraId="16A2DC98" w14:textId="77777777" w:rsidR="00D8210C" w:rsidRPr="00D8210C" w:rsidRDefault="00D8210C" w:rsidP="00FF21DA">
            <w:pPr>
              <w:shd w:val="clear" w:color="auto" w:fill="FFFF00"/>
              <w:spacing w:after="0" w:line="240" w:lineRule="auto"/>
              <w:rPr>
                <w:rFonts w:ascii="Aptos Narrow" w:eastAsia="Times New Roman" w:hAnsi="Aptos Narrow" w:cs="Times New Roman"/>
                <w:color w:val="000000"/>
                <w:kern w:val="0"/>
                <w:sz w:val="18"/>
                <w:szCs w:val="18"/>
                <w14:ligatures w14:val="none"/>
              </w:rPr>
            </w:pPr>
            <w:r w:rsidRPr="00D8210C">
              <w:rPr>
                <w:rFonts w:ascii="Aptos Narrow" w:eastAsia="Times New Roman" w:hAnsi="Aptos Narrow" w:cs="Times New Roman"/>
                <w:color w:val="000000"/>
                <w:kern w:val="0"/>
                <w:sz w:val="18"/>
                <w:szCs w:val="18"/>
                <w14:ligatures w14:val="none"/>
              </w:rPr>
              <w:t> </w:t>
            </w:r>
          </w:p>
        </w:tc>
      </w:tr>
    </w:tbl>
    <w:p w14:paraId="50F6DD5C" w14:textId="77777777" w:rsidR="0041604D" w:rsidRDefault="0041604D" w:rsidP="00FF21DA">
      <w:pPr>
        <w:shd w:val="clear" w:color="auto" w:fill="FFFF00"/>
      </w:pPr>
    </w:p>
    <w:p w14:paraId="1F14EAF4" w14:textId="30ECBDD4" w:rsidR="0041604D" w:rsidRDefault="00850DFC" w:rsidP="00FF21DA">
      <w:pPr>
        <w:shd w:val="clear" w:color="auto" w:fill="FFFF00"/>
      </w:pPr>
      <w:r>
        <w:t>X</w:t>
      </w:r>
      <w:r w:rsidR="007B0938">
        <w:t>xx</w:t>
      </w:r>
    </w:p>
    <w:p w14:paraId="1C3AF23D" w14:textId="575F2538" w:rsidR="00C00723" w:rsidRDefault="00850DFC" w:rsidP="00FF21DA">
      <w:pPr>
        <w:pBdr>
          <w:top w:val="single" w:sz="48" w:space="1" w:color="auto"/>
          <w:left w:val="single" w:sz="48" w:space="4" w:color="auto"/>
          <w:bottom w:val="single" w:sz="48" w:space="1" w:color="auto"/>
          <w:right w:val="single" w:sz="48" w:space="4" w:color="auto"/>
        </w:pBdr>
        <w:shd w:val="clear" w:color="auto" w:fill="FFFF00"/>
        <w:jc w:val="center"/>
        <w:rPr>
          <w:b/>
          <w:bCs/>
        </w:rPr>
      </w:pPr>
      <w:r w:rsidRPr="00850DFC">
        <w:rPr>
          <w:b/>
          <w:bCs/>
        </w:rPr>
        <w:t>AI Summarization of results of the two mind-</w:t>
      </w:r>
      <w:r w:rsidR="00113B82" w:rsidRPr="00850DFC">
        <w:rPr>
          <w:b/>
          <w:bCs/>
        </w:rPr>
        <w:t>sets from</w:t>
      </w:r>
      <w:r w:rsidRPr="00850DFC">
        <w:rPr>
          <w:b/>
          <w:bCs/>
        </w:rPr>
        <w:t xml:space="preserve"> the ‘focus’ on time change only </w:t>
      </w:r>
    </w:p>
    <w:p w14:paraId="5926FCA8" w14:textId="23EBA234" w:rsidR="00C00723" w:rsidRPr="00C00723" w:rsidRDefault="00F67DAF" w:rsidP="00FF21DA">
      <w:pPr>
        <w:pStyle w:val="NoSpacing"/>
        <w:pBdr>
          <w:top w:val="single" w:sz="48" w:space="1" w:color="auto"/>
          <w:left w:val="single" w:sz="48" w:space="4" w:color="auto"/>
          <w:bottom w:val="single" w:sz="48" w:space="1" w:color="auto"/>
          <w:right w:val="single" w:sz="48" w:space="4" w:color="auto"/>
        </w:pBdr>
        <w:shd w:val="clear" w:color="auto" w:fill="FFFF00"/>
        <w:jc w:val="center"/>
        <w:rPr>
          <w:b/>
          <w:bCs/>
          <w:caps/>
        </w:rPr>
      </w:pPr>
      <w:r>
        <w:rPr>
          <w:b/>
          <w:bCs/>
          <w:caps/>
        </w:rPr>
        <w:t xml:space="preserve">ORDINARY ELEMENTS </w:t>
      </w:r>
      <w:r w:rsidR="00850DFC" w:rsidRPr="00C00723">
        <w:rPr>
          <w:b/>
          <w:bCs/>
          <w:caps/>
        </w:rPr>
        <w:t xml:space="preserve">Mindset 1 of 2 </w:t>
      </w:r>
      <w:r w:rsidR="00C00723" w:rsidRPr="00C00723">
        <w:rPr>
          <w:b/>
          <w:bCs/>
          <w:caps/>
        </w:rPr>
        <w:t>–</w:t>
      </w:r>
      <w:r w:rsidR="00850DFC" w:rsidRPr="00C00723">
        <w:rPr>
          <w:b/>
          <w:bCs/>
          <w:caps/>
        </w:rPr>
        <w:t xml:space="preserve"> Top</w:t>
      </w:r>
    </w:p>
    <w:p w14:paraId="5F0AB6E5" w14:textId="77777777" w:rsidR="00C00723" w:rsidRDefault="00C00723"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0F5C1423" w14:textId="79203CE2" w:rsidR="00850DFC" w:rsidRPr="00850DFC" w:rsidRDefault="00C00723"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Pr>
          <w:rFonts w:cs="Times New Roman"/>
          <w:color w:val="000000"/>
        </w:rPr>
        <w:t>Interested in:</w:t>
      </w:r>
      <w:r w:rsidR="00850DFC" w:rsidRPr="00850DFC">
        <w:rPr>
          <w:rFonts w:cs="Times New Roman"/>
          <w:color w:val="000000"/>
        </w:rPr>
        <w:t xml:space="preserve"> I find it frustrating and disruptive to have to change my routine every time the clocks shift.; I don't mind the change too much, it's like a fresh start twice a year.; I struggle with feeling tired and out of sync for weeks after the time change.; I enjoy the extra daylight in the evenings during daylight savings time.; The time change throws off my internal clock and I have difficulty getting back into a consistent routine.; </w:t>
      </w:r>
    </w:p>
    <w:p w14:paraId="5A7D37EA"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1F08C9D6" w14:textId="0702C90A"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Create a label for this segment:</w:t>
      </w:r>
      <w:r>
        <w:t xml:space="preserve"> </w:t>
      </w:r>
      <w:r w:rsidRPr="00850DFC">
        <w:rPr>
          <w:rFonts w:cs="Times New Roman"/>
          <w:color w:val="000000"/>
        </w:rPr>
        <w:t>"Daylight Savings Time Disruptors"</w:t>
      </w:r>
    </w:p>
    <w:p w14:paraId="2F33C739"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5E911F37" w14:textId="1C6BCEE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Describe this segment:</w:t>
      </w:r>
      <w:r w:rsidR="00C00723">
        <w:t xml:space="preserve"> </w:t>
      </w:r>
      <w:r w:rsidRPr="00850DFC">
        <w:rPr>
          <w:rFonts w:cs="Times New Roman"/>
          <w:color w:val="000000"/>
        </w:rPr>
        <w:t xml:space="preserve">This segment consists of individuals who have mixed feelings about the time change but overall find it disruptive to their routine. Some participants feel frustrated and struggle with feeling tired and out of sync after the time change, while others see it as a fresh start and enjoy the extra daylight in the evenings. Overall, this group </w:t>
      </w:r>
      <w:proofErr w:type="gramStart"/>
      <w:r w:rsidRPr="00850DFC">
        <w:rPr>
          <w:rFonts w:cs="Times New Roman"/>
          <w:color w:val="000000"/>
        </w:rPr>
        <w:t>experiences difficulty</w:t>
      </w:r>
      <w:proofErr w:type="gramEnd"/>
      <w:r w:rsidRPr="00850DFC">
        <w:rPr>
          <w:rFonts w:cs="Times New Roman"/>
          <w:color w:val="000000"/>
        </w:rPr>
        <w:t xml:space="preserve"> adjusting to the time change and </w:t>
      </w:r>
      <w:proofErr w:type="gramStart"/>
      <w:r w:rsidRPr="00850DFC">
        <w:rPr>
          <w:rFonts w:cs="Times New Roman"/>
          <w:color w:val="000000"/>
        </w:rPr>
        <w:t>have</w:t>
      </w:r>
      <w:proofErr w:type="gramEnd"/>
      <w:r w:rsidRPr="00850DFC">
        <w:rPr>
          <w:rFonts w:cs="Times New Roman"/>
          <w:color w:val="000000"/>
        </w:rPr>
        <w:t xml:space="preserve"> trouble getting back into a consistent routine.</w:t>
      </w:r>
    </w:p>
    <w:p w14:paraId="006766AA"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19DA2788"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pPr>
      <w:r w:rsidRPr="00850DFC">
        <w:t>Describe the attractiveness of this segment as a target audience:</w:t>
      </w:r>
    </w:p>
    <w:p w14:paraId="1AB12381" w14:textId="77777777" w:rsidR="00C00723"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rPr>
          <w:rFonts w:cs="Times New Roman"/>
          <w:color w:val="000000"/>
        </w:rPr>
        <w:t xml:space="preserve">This segment consists of individuals who have strong opinions and feelings about daylight savings time and the impact it has on their daily lives. They have a clear preference for either keeping or eliminating the time </w:t>
      </w:r>
      <w:proofErr w:type="gramStart"/>
      <w:r w:rsidRPr="00850DFC">
        <w:rPr>
          <w:rFonts w:cs="Times New Roman"/>
          <w:color w:val="000000"/>
        </w:rPr>
        <w:t>change, and</w:t>
      </w:r>
      <w:proofErr w:type="gramEnd"/>
      <w:r w:rsidRPr="00850DFC">
        <w:rPr>
          <w:rFonts w:cs="Times New Roman"/>
          <w:color w:val="000000"/>
        </w:rPr>
        <w:t xml:space="preserve"> are likely to be vocal about their frustrations or </w:t>
      </w:r>
      <w:r w:rsidRPr="00850DFC">
        <w:rPr>
          <w:rFonts w:cs="Times New Roman"/>
          <w:color w:val="000000"/>
        </w:rPr>
        <w:lastRenderedPageBreak/>
        <w:t xml:space="preserve">enjoyment of the shifting clocks. They are also likely to be aware of their own reactions to the time change, such as feeling tired or struggling to adjust their routines. </w:t>
      </w:r>
    </w:p>
    <w:p w14:paraId="612B407B" w14:textId="18ABCFD3"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rPr>
          <w:rFonts w:cs="Times New Roman"/>
          <w:color w:val="000000"/>
        </w:rPr>
        <w:br/>
        <w:t>This segment could be considered attractive as a target audience for businesses or organizations that are related to sleep health, wellness, productivity, or lifestyle management. They could also be potential advocates for political or social movements related to daylight savings time. Marketers could tailor their messaging to resonate with this segment's frustrations or preferences regarding the time change, which could lead to increased engagement and loyalty.</w:t>
      </w:r>
    </w:p>
    <w:p w14:paraId="5355A01B"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78D51523" w14:textId="4F209AE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Explain why this segment might not be attractive as a target audience:</w:t>
      </w:r>
      <w:r w:rsidR="00C00723">
        <w:t xml:space="preserve"> </w:t>
      </w:r>
      <w:r w:rsidRPr="00850DFC">
        <w:rPr>
          <w:rFonts w:cs="Times New Roman"/>
          <w:color w:val="000000"/>
        </w:rPr>
        <w:t xml:space="preserve">This segment may not be attractive as a target audience because their attitudes towards the time change are mixed. Some individuals in this segment find it frustrating and disruptive, while others do not mind it and see it as a fresh start. This mixed attitude may make it difficult for marketers to create a targeted message that resonates with this </w:t>
      </w:r>
      <w:proofErr w:type="gramStart"/>
      <w:r w:rsidRPr="00850DFC">
        <w:rPr>
          <w:rFonts w:cs="Times New Roman"/>
          <w:color w:val="000000"/>
        </w:rPr>
        <w:t>segment as a whole</w:t>
      </w:r>
      <w:proofErr w:type="gramEnd"/>
      <w:r w:rsidRPr="00850DFC">
        <w:rPr>
          <w:rFonts w:cs="Times New Roman"/>
          <w:color w:val="000000"/>
        </w:rPr>
        <w:t>. Additionally, the segment includes individuals who struggle with feeling tired and out of sync after the time change, which could potentially lead to reduced engagement with marketing efforts. Overall, the inconsistent attitudes and potential negative effects of the time change within this segment may make them less likely to respond positively to targeted marketing campaigns.</w:t>
      </w:r>
    </w:p>
    <w:p w14:paraId="2198CC83"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7DEA8D89" w14:textId="77777777" w:rsidR="00850DFC" w:rsidRPr="00C00723"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pPr>
      <w:r w:rsidRPr="00850DFC">
        <w:t xml:space="preserve">List what is missing or should be known </w:t>
      </w:r>
      <w:r w:rsidRPr="00C00723">
        <w:t>about this segment, in question form:</w:t>
      </w:r>
    </w:p>
    <w:p w14:paraId="2A44B9B5" w14:textId="77777777" w:rsidR="00850DFC" w:rsidRPr="00C00723"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pPr>
      <w:r w:rsidRPr="00C00723">
        <w:t>- What is the demographic information of the participants in the study (e.g., age, gender, location)?</w:t>
      </w:r>
      <w:r w:rsidRPr="00C00723">
        <w:br/>
        <w:t>- Have participants had any previous experiences or opinions related to daylight saving time?</w:t>
      </w:r>
      <w:r w:rsidRPr="00C00723">
        <w:br/>
        <w:t>- How frequently do participants experience difficulty adjusting to the time change?</w:t>
      </w:r>
      <w:r w:rsidRPr="00C00723">
        <w:br/>
        <w:t>- Do participants have any existing sleep disorders or conditions that may impact their response to the time change?</w:t>
      </w:r>
      <w:r w:rsidRPr="00C00723">
        <w:br/>
        <w:t>- How do participants typically cope with the challenges of the time change (e.g., sleep aids, behavioral strategies)?</w:t>
      </w:r>
      <w:r w:rsidRPr="00C00723">
        <w:br/>
        <w:t>- Are there any underlying reasons or beliefs that contribute to participants' attitudes towards daylight saving time?</w:t>
      </w:r>
    </w:p>
    <w:p w14:paraId="29950ED3"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566685B9"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pPr>
      <w:r w:rsidRPr="00850DFC">
        <w:t>List and briefly describe attractive new or innovative products, services, experiences, or policies for this segment:</w:t>
      </w:r>
    </w:p>
    <w:p w14:paraId="3624F894"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r w:rsidRPr="00850DFC">
        <w:rPr>
          <w:rFonts w:cs="Times New Roman"/>
          <w:color w:val="000000"/>
        </w:rPr>
        <w:t>1. Smart Light Therapy Alarm Clock: A smart alarm clock that gradually increases light intensity to simulate a natural sunrise, helping to ease the transition when the clocks shift and reduce feelings of tiredness and disruption.</w:t>
      </w:r>
      <w:r w:rsidRPr="00850DFC">
        <w:rPr>
          <w:rFonts w:cs="Times New Roman"/>
          <w:color w:val="000000"/>
        </w:rPr>
        <w:br/>
      </w:r>
      <w:r w:rsidRPr="00850DFC">
        <w:rPr>
          <w:rFonts w:cs="Times New Roman"/>
          <w:color w:val="000000"/>
        </w:rPr>
        <w:br/>
        <w:t>2. Sleep-tracking and Adjusting App: An app that tracks users' sleep patterns and adjusts their alarm times accordingly to help them gradually adapt to the time change and maintain a consistent sleep schedule.</w:t>
      </w:r>
      <w:r w:rsidRPr="00850DFC">
        <w:rPr>
          <w:rFonts w:cs="Times New Roman"/>
          <w:color w:val="000000"/>
        </w:rPr>
        <w:br/>
      </w:r>
      <w:r w:rsidRPr="00850DFC">
        <w:rPr>
          <w:rFonts w:cs="Times New Roman"/>
          <w:color w:val="000000"/>
        </w:rPr>
        <w:br/>
        <w:t>3. Daylight Simulation Lamps: Lamps that mimic the natural light spectrum of sunlight, providing users with extra daylight in the evenings during daylight savings time to help improve mood and productivity.</w:t>
      </w:r>
      <w:r w:rsidRPr="00850DFC">
        <w:rPr>
          <w:rFonts w:cs="Times New Roman"/>
          <w:color w:val="000000"/>
        </w:rPr>
        <w:br/>
      </w:r>
      <w:r w:rsidRPr="00850DFC">
        <w:rPr>
          <w:rFonts w:cs="Times New Roman"/>
          <w:color w:val="000000"/>
        </w:rPr>
        <w:br/>
        <w:t xml:space="preserve">4. Circadian Rhythm Health and Wellness Programs: Programs that focus on optimizing circadian rhythms through nutrition, exercise, and sleep habits to help individuals adjust </w:t>
      </w:r>
      <w:r w:rsidRPr="00850DFC">
        <w:rPr>
          <w:rFonts w:cs="Times New Roman"/>
          <w:color w:val="000000"/>
        </w:rPr>
        <w:lastRenderedPageBreak/>
        <w:t>more smoothly to the time change and maintain a healthy routine.</w:t>
      </w:r>
      <w:r w:rsidRPr="00850DFC">
        <w:rPr>
          <w:rFonts w:cs="Times New Roman"/>
          <w:color w:val="000000"/>
        </w:rPr>
        <w:br/>
      </w:r>
      <w:r w:rsidRPr="00850DFC">
        <w:rPr>
          <w:rFonts w:cs="Times New Roman"/>
          <w:color w:val="000000"/>
        </w:rPr>
        <w:br/>
        <w:t>5. Flexible Work Policies: Employers implementing flexible work policies during the weeks following the time change, allowing employees to adjust their schedules gradually and reduce the impact on their internal clocks and productivity.</w:t>
      </w:r>
    </w:p>
    <w:p w14:paraId="43610E99"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7D79CC55"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pPr>
      <w:r w:rsidRPr="00850DFC">
        <w:t>Which messages will interest this segment?</w:t>
      </w:r>
    </w:p>
    <w:p w14:paraId="44A0E764"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r w:rsidRPr="00850DFC">
        <w:rPr>
          <w:rFonts w:cs="Times New Roman"/>
          <w:color w:val="000000"/>
        </w:rPr>
        <w:t>- Tips for adjusting to the time change and getting back into a consistent routine</w:t>
      </w:r>
      <w:r w:rsidRPr="00850DFC">
        <w:rPr>
          <w:rFonts w:cs="Times New Roman"/>
          <w:color w:val="000000"/>
        </w:rPr>
        <w:br/>
        <w:t>- Benefits of the extra daylight in the evenings during daylight savings time</w:t>
      </w:r>
      <w:r w:rsidRPr="00850DFC">
        <w:rPr>
          <w:rFonts w:cs="Times New Roman"/>
          <w:color w:val="000000"/>
        </w:rPr>
        <w:br/>
        <w:t>- Strategies for minimizing the disruptive effects of the time change on your internal clock</w:t>
      </w:r>
      <w:r w:rsidRPr="00850DFC">
        <w:rPr>
          <w:rFonts w:cs="Times New Roman"/>
          <w:color w:val="000000"/>
        </w:rPr>
        <w:br/>
        <w:t>- Discussion on the impact of the time change on sleep patterns and overall well-being</w:t>
      </w:r>
    </w:p>
    <w:p w14:paraId="6BD9D3BF"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1E9D4039" w14:textId="22988545" w:rsidR="00850DFC" w:rsidRPr="00C00723" w:rsidRDefault="00F67DAF" w:rsidP="00FF21DA">
      <w:pPr>
        <w:pStyle w:val="NoSpacing"/>
        <w:pBdr>
          <w:top w:val="single" w:sz="48" w:space="1" w:color="auto"/>
          <w:left w:val="single" w:sz="48" w:space="4" w:color="auto"/>
          <w:bottom w:val="single" w:sz="48" w:space="1" w:color="auto"/>
          <w:right w:val="single" w:sz="48" w:space="4" w:color="auto"/>
        </w:pBdr>
        <w:shd w:val="clear" w:color="auto" w:fill="FFFF00"/>
        <w:jc w:val="center"/>
        <w:rPr>
          <w:b/>
          <w:bCs/>
          <w:caps/>
        </w:rPr>
      </w:pPr>
      <w:r>
        <w:rPr>
          <w:b/>
          <w:bCs/>
          <w:caps/>
        </w:rPr>
        <w:t xml:space="preserve">ORDINARY ELEMENTS </w:t>
      </w:r>
      <w:r w:rsidR="00850DFC" w:rsidRPr="00C00723">
        <w:rPr>
          <w:b/>
          <w:bCs/>
          <w:caps/>
        </w:rPr>
        <w:t>Mindset 2 of 2 - Top</w:t>
      </w:r>
    </w:p>
    <w:p w14:paraId="11B58BAC"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pPr>
    </w:p>
    <w:p w14:paraId="7CBC0B77" w14:textId="10964BE8"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rPr>
          <w:rFonts w:cs="Times New Roman"/>
          <w:color w:val="000000"/>
        </w:rPr>
        <w:t>Interested</w:t>
      </w:r>
      <w:r w:rsidR="00C00723">
        <w:rPr>
          <w:rFonts w:cs="Times New Roman"/>
          <w:color w:val="000000"/>
        </w:rPr>
        <w:t xml:space="preserve"> in:</w:t>
      </w:r>
      <w:r w:rsidRPr="00850DFC">
        <w:rPr>
          <w:rFonts w:cs="Times New Roman"/>
          <w:color w:val="000000"/>
        </w:rPr>
        <w:t xml:space="preserve">I feel more lethargic and less motivated during the transition period.; I find it energizing to have more daylight in the evenings after the time change.; I experience a boost in productivity when we switch to standard time and gain an extra hour.; I struggle to adapt to the new time and find it challenging to get back on track.; The time change throws off my internal clock and I have difficulty getting back into a consistent routine.; I quickly adjust to the new time and appreciate the change in my schedule that comes with daylight savings time.; </w:t>
      </w:r>
    </w:p>
    <w:p w14:paraId="5510C718"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09BF8A5D" w14:textId="70EAC631"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Create a label for this segment:</w:t>
      </w:r>
      <w:r w:rsidR="00C00723">
        <w:t xml:space="preserve"> </w:t>
      </w:r>
      <w:r w:rsidRPr="00850DFC">
        <w:rPr>
          <w:rFonts w:cs="Times New Roman"/>
          <w:color w:val="000000"/>
        </w:rPr>
        <w:t>"Effects of Daylight Savings Time on Energy and Productivity"</w:t>
      </w:r>
    </w:p>
    <w:p w14:paraId="142BBF92"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3BEA75CA" w14:textId="7E2BBEF6"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Describe this segment:</w:t>
      </w:r>
      <w:r w:rsidR="00C00723">
        <w:t xml:space="preserve"> </w:t>
      </w:r>
      <w:r w:rsidRPr="00850DFC">
        <w:rPr>
          <w:rFonts w:cs="Times New Roman"/>
          <w:color w:val="000000"/>
        </w:rPr>
        <w:t>This segment of the sample appears to have mixed feelings about daylight savings time and the time change. Some individuals in this segment feel more lethargic and struggle to adapt to the new time, finding it challenging to get back on track and throwing off their internal clock. On the other hand, some individuals in this segment find it energizing to have more daylight in the evenings after the time change and experience a boost in productivity when switching to standard time and gaining an extra hour. Overall, this segment seems to have a range of experiences and attitudes towards daylight savings time.</w:t>
      </w:r>
    </w:p>
    <w:p w14:paraId="2CB59E93"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35335509" w14:textId="54BDDB74"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Describe the attractiveness of this segment as a target audience:</w:t>
      </w:r>
      <w:r w:rsidR="00C00723">
        <w:t xml:space="preserve"> </w:t>
      </w:r>
      <w:r w:rsidRPr="00850DFC">
        <w:rPr>
          <w:rFonts w:cs="Times New Roman"/>
          <w:color w:val="000000"/>
        </w:rPr>
        <w:t>This segment can be characterized as having mixed feelings about the time change, with some experiencing negative effects such as lethargy and difficulty adapting, while others find it energizing and productive. They may be open to products or services that help them cope with the time change and adjust to the new schedule. This segment could be attractive to businesses or organizations that offer solutions for sleep issues, productivity tools, or time management services. However, targeting this segment may require a nuanced approach, as their reactions to the time change can vary.</w:t>
      </w:r>
    </w:p>
    <w:p w14:paraId="0D520042"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4A1F65D5" w14:textId="3147627C"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r w:rsidRPr="00850DFC">
        <w:t xml:space="preserve">Explain why this segment might not be attractive as a target </w:t>
      </w:r>
      <w:proofErr w:type="gramStart"/>
      <w:r w:rsidRPr="00850DFC">
        <w:t>audience:</w:t>
      </w:r>
      <w:r w:rsidRPr="00850DFC">
        <w:rPr>
          <w:rFonts w:cs="Times New Roman"/>
          <w:color w:val="000000"/>
        </w:rPr>
        <w:t>This</w:t>
      </w:r>
      <w:proofErr w:type="gramEnd"/>
      <w:r w:rsidRPr="00850DFC">
        <w:rPr>
          <w:rFonts w:cs="Times New Roman"/>
          <w:color w:val="000000"/>
        </w:rPr>
        <w:t xml:space="preserve"> segment might not be attractive as a target audience because their attitudes and experiences towards daylight savings time are varied and inconsistent. Some individuals may feel lethargic and struggle to adjust to the time change, while others may find it energizing and enjoy the extra hour of daylight. This diversity in responses suggests that this segment may not have a clear, common need or preference that can be targeted effectively by a specific product or service. In marketing, it is often more effective to target a segment with more homogeneous characteristics and preferences </w:t>
      </w:r>
      <w:proofErr w:type="gramStart"/>
      <w:r w:rsidRPr="00850DFC">
        <w:rPr>
          <w:rFonts w:cs="Times New Roman"/>
          <w:color w:val="000000"/>
        </w:rPr>
        <w:t>in order to</w:t>
      </w:r>
      <w:proofErr w:type="gramEnd"/>
      <w:r w:rsidRPr="00850DFC">
        <w:rPr>
          <w:rFonts w:cs="Times New Roman"/>
          <w:color w:val="000000"/>
        </w:rPr>
        <w:t xml:space="preserve"> tailor messaging and offerings appropriately.</w:t>
      </w:r>
    </w:p>
    <w:p w14:paraId="31927A6A"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rPr>
          <w:rFonts w:cs="Times New Roman"/>
          <w:color w:val="000000"/>
        </w:rPr>
      </w:pPr>
    </w:p>
    <w:p w14:paraId="5B6F0CC6"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pPr>
      <w:r w:rsidRPr="00850DFC">
        <w:t>List what is missing or should be known about this segment, in question form:</w:t>
      </w:r>
    </w:p>
    <w:p w14:paraId="4E49E0B8"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r w:rsidRPr="00850DFC">
        <w:rPr>
          <w:rFonts w:cs="Times New Roman"/>
          <w:color w:val="000000"/>
        </w:rPr>
        <w:t>- What is the demographic and geographic distribution of the individuals in the sample who provided these responses?</w:t>
      </w:r>
      <w:r w:rsidRPr="00850DFC">
        <w:rPr>
          <w:rFonts w:cs="Times New Roman"/>
          <w:color w:val="000000"/>
        </w:rPr>
        <w:br/>
        <w:t>- Have these individuals experienced similar reactions to time changes in the past?</w:t>
      </w:r>
      <w:r w:rsidRPr="00850DFC">
        <w:rPr>
          <w:rFonts w:cs="Times New Roman"/>
          <w:color w:val="000000"/>
        </w:rPr>
        <w:br/>
        <w:t>- How significant are the changes in motivation, productivity, and internal clock disruption that are reported?</w:t>
      </w:r>
      <w:r w:rsidRPr="00850DFC">
        <w:rPr>
          <w:rFonts w:cs="Times New Roman"/>
          <w:color w:val="000000"/>
        </w:rPr>
        <w:br/>
        <w:t>- Are there any underlying health conditions or other factors that may be influencing the individuals' responses to the time changes?</w:t>
      </w:r>
      <w:r w:rsidRPr="00850DFC">
        <w:rPr>
          <w:rFonts w:cs="Times New Roman"/>
          <w:color w:val="000000"/>
        </w:rPr>
        <w:br/>
        <w:t>- Have the individuals experienced any negative impacts on their overall well-being as a result of the time changes?</w:t>
      </w:r>
      <w:r w:rsidRPr="00850DFC">
        <w:rPr>
          <w:rFonts w:cs="Times New Roman"/>
          <w:color w:val="000000"/>
        </w:rPr>
        <w:br/>
        <w:t>- How do the individuals generally feel about the concept of daylight savings time and time changes in general?</w:t>
      </w:r>
    </w:p>
    <w:p w14:paraId="033ED60E"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p>
    <w:p w14:paraId="1CA67715"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jc w:val="both"/>
      </w:pPr>
      <w:r w:rsidRPr="00850DFC">
        <w:t>List and briefly describe attractive new or innovative products, services, experiences, or policies for this segment:</w:t>
      </w:r>
    </w:p>
    <w:p w14:paraId="3933299D"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r w:rsidRPr="00850DFC">
        <w:rPr>
          <w:rFonts w:cs="Times New Roman"/>
          <w:color w:val="000000"/>
        </w:rPr>
        <w:t>1. Daylight simulating alarm clocks: These clocks gradually increase light intensity in the morning to simulate the natural sunlight, helping individuals feel more energized and motivated during the transition period.</w:t>
      </w:r>
      <w:r w:rsidRPr="00850DFC">
        <w:rPr>
          <w:rFonts w:cs="Times New Roman"/>
          <w:color w:val="000000"/>
        </w:rPr>
        <w:br/>
      </w:r>
      <w:r w:rsidRPr="00850DFC">
        <w:rPr>
          <w:rFonts w:cs="Times New Roman"/>
          <w:color w:val="000000"/>
        </w:rPr>
        <w:br/>
        <w:t>2. Productivity apps with special features for time changes: These apps can provide personalized productivity tips and reminders to help individuals adjust to the time change and make the most out of their day.</w:t>
      </w:r>
      <w:r w:rsidRPr="00850DFC">
        <w:rPr>
          <w:rFonts w:cs="Times New Roman"/>
          <w:color w:val="000000"/>
        </w:rPr>
        <w:br/>
      </w:r>
      <w:r w:rsidRPr="00850DFC">
        <w:rPr>
          <w:rFonts w:cs="Times New Roman"/>
          <w:color w:val="000000"/>
        </w:rPr>
        <w:br/>
        <w:t>3. Light therapy lamps: These lamps can be used to combat lethargy and lack of motivation during the transition period by providing the benefits of natural sunlight indoors.</w:t>
      </w:r>
      <w:r w:rsidRPr="00850DFC">
        <w:rPr>
          <w:rFonts w:cs="Times New Roman"/>
          <w:color w:val="000000"/>
        </w:rPr>
        <w:br/>
      </w:r>
      <w:r w:rsidRPr="00850DFC">
        <w:rPr>
          <w:rFonts w:cs="Times New Roman"/>
          <w:color w:val="000000"/>
        </w:rPr>
        <w:br/>
        <w:t>4. Sleep tracking devices with personalized recommendations: These devices can track sleep patterns and provide personalized recommendations to help individuals adjust to the new time and get back on track with their sleep routine.</w:t>
      </w:r>
      <w:r w:rsidRPr="00850DFC">
        <w:rPr>
          <w:rFonts w:cs="Times New Roman"/>
          <w:color w:val="000000"/>
        </w:rPr>
        <w:br/>
      </w:r>
      <w:r w:rsidRPr="00850DFC">
        <w:rPr>
          <w:rFonts w:cs="Times New Roman"/>
          <w:color w:val="000000"/>
        </w:rPr>
        <w:br/>
        <w:t>5. Wellness retreats specifically tailored for time change adjustment: These retreats can offer specialized programs and activities to help individuals adapt to the time change, improve their sleep quality, and establish a consistent routine.</w:t>
      </w:r>
    </w:p>
    <w:p w14:paraId="7AD0335D"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p>
    <w:p w14:paraId="204F73FE"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pPr>
      <w:r w:rsidRPr="00850DFC">
        <w:t>Which messages will interest this segment?</w:t>
      </w:r>
    </w:p>
    <w:p w14:paraId="23219ED5" w14:textId="77777777" w:rsidR="00850DFC" w:rsidRPr="00850DFC" w:rsidRDefault="00850DFC" w:rsidP="00FF21DA">
      <w:pPr>
        <w:pStyle w:val="NoSpacing"/>
        <w:pBdr>
          <w:top w:val="single" w:sz="48" w:space="1" w:color="auto"/>
          <w:left w:val="single" w:sz="48" w:space="4" w:color="auto"/>
          <w:bottom w:val="single" w:sz="48" w:space="1" w:color="auto"/>
          <w:right w:val="single" w:sz="48" w:space="4" w:color="auto"/>
        </w:pBdr>
        <w:shd w:val="clear" w:color="auto" w:fill="FFFF00"/>
        <w:rPr>
          <w:rFonts w:cs="Times New Roman"/>
          <w:color w:val="000000"/>
        </w:rPr>
      </w:pPr>
      <w:r w:rsidRPr="00850DFC">
        <w:rPr>
          <w:rFonts w:cs="Times New Roman"/>
          <w:color w:val="000000"/>
        </w:rPr>
        <w:t>The segments that may be interested in these attributes are individuals who experience difficulties or challenges during the transition period of daylight savings time. They may relate to feeling lethargic, struggling to adapt, and having difficulty getting back on track with their routine. Messages that address these struggles and offer solutions or tips for coping with the time change may be of interest to this segment. Additionally, messages that highlight the benefits of gaining an extra hour or the energizing effects of having more daylight in the evenings may also resonate with this segment.</w:t>
      </w:r>
    </w:p>
    <w:p w14:paraId="054AC02E" w14:textId="77777777" w:rsidR="00850DFC" w:rsidRDefault="00850DFC" w:rsidP="00F85A82">
      <w:pPr>
        <w:pBdr>
          <w:bottom w:val="single" w:sz="6" w:space="1" w:color="auto"/>
        </w:pBdr>
      </w:pPr>
    </w:p>
    <w:p w14:paraId="6C4B9906" w14:textId="665C0284" w:rsidR="00237D82" w:rsidRPr="00D8210C" w:rsidRDefault="00237D82" w:rsidP="00FF21DA">
      <w:pPr>
        <w:shd w:val="clear" w:color="auto" w:fill="A5C9EB" w:themeFill="text2" w:themeFillTint="40"/>
        <w:rPr>
          <w:b/>
          <w:bCs/>
        </w:rPr>
      </w:pPr>
      <w:r w:rsidRPr="00D8210C">
        <w:rPr>
          <w:b/>
          <w:bCs/>
        </w:rPr>
        <w:t xml:space="preserve">Study </w:t>
      </w:r>
      <w:r>
        <w:rPr>
          <w:b/>
          <w:bCs/>
        </w:rPr>
        <w:t>2</w:t>
      </w:r>
      <w:r w:rsidRPr="00D8210C">
        <w:rPr>
          <w:b/>
          <w:bCs/>
        </w:rPr>
        <w:t xml:space="preserve"> – Focusing on ordinary people talking about</w:t>
      </w:r>
      <w:r>
        <w:rPr>
          <w:b/>
          <w:bCs/>
        </w:rPr>
        <w:t xml:space="preserve"> the emotions </w:t>
      </w:r>
      <w:proofErr w:type="gramStart"/>
      <w:r>
        <w:rPr>
          <w:b/>
          <w:bCs/>
        </w:rPr>
        <w:t xml:space="preserve">of </w:t>
      </w:r>
      <w:r w:rsidRPr="00D8210C">
        <w:rPr>
          <w:b/>
          <w:bCs/>
        </w:rPr>
        <w:t xml:space="preserve"> time</w:t>
      </w:r>
      <w:proofErr w:type="gramEnd"/>
      <w:r w:rsidRPr="00D8210C">
        <w:rPr>
          <w:b/>
          <w:bCs/>
        </w:rPr>
        <w:t xml:space="preserve"> change</w:t>
      </w:r>
    </w:p>
    <w:p w14:paraId="78CC474A" w14:textId="77777777" w:rsidR="00237D82" w:rsidRDefault="00237D82" w:rsidP="00FF21DA">
      <w:pPr>
        <w:shd w:val="clear" w:color="auto" w:fill="A5C9EB" w:themeFill="text2" w:themeFillTint="40"/>
      </w:pPr>
    </w:p>
    <w:p w14:paraId="7A7734B2" w14:textId="0B2E06AE" w:rsidR="00A77751" w:rsidRPr="00E16A3F" w:rsidRDefault="00A77751" w:rsidP="00FF21DA">
      <w:pPr>
        <w:pBdr>
          <w:top w:val="single" w:sz="48" w:space="1" w:color="auto"/>
          <w:left w:val="single" w:sz="48" w:space="4" w:color="auto"/>
          <w:bottom w:val="single" w:sz="48" w:space="1" w:color="auto"/>
          <w:right w:val="single" w:sz="48" w:space="4" w:color="auto"/>
          <w:between w:val="single" w:sz="8" w:space="1" w:color="auto"/>
          <w:bar w:val="single" w:sz="8" w:color="auto"/>
        </w:pBdr>
        <w:shd w:val="clear" w:color="auto" w:fill="A5C9EB" w:themeFill="text2" w:themeFillTint="40"/>
        <w:tabs>
          <w:tab w:val="left" w:pos="1957"/>
        </w:tabs>
        <w:spacing w:after="0" w:line="240" w:lineRule="auto"/>
        <w:ind w:left="108"/>
        <w:rPr>
          <w:rFonts w:ascii="Aptos Narrow" w:eastAsia="Times New Roman" w:hAnsi="Aptos Narrow" w:cs="Times New Roman"/>
          <w:color w:val="000000"/>
          <w:kern w:val="0"/>
          <w14:ligatures w14:val="none"/>
        </w:rPr>
      </w:pPr>
      <w:r w:rsidRPr="00E16A3F">
        <w:rPr>
          <w:rFonts w:ascii="Calibri" w:eastAsia="Times New Roman" w:hAnsi="Calibri" w:cs="Calibri"/>
          <w:b/>
          <w:bCs/>
          <w:kern w:val="0"/>
          <w14:ligatures w14:val="none"/>
        </w:rPr>
        <w:lastRenderedPageBreak/>
        <w:t>Study info:</w:t>
      </w:r>
      <w:r w:rsidRPr="00FF21DA">
        <w:rPr>
          <w:rFonts w:ascii="Calibri" w:eastAsia="Times New Roman" w:hAnsi="Calibri" w:cs="Calibri"/>
          <w:b/>
          <w:bCs/>
          <w:kern w:val="0"/>
          <w14:ligatures w14:val="none"/>
        </w:rPr>
        <w:tab/>
      </w:r>
      <w:r w:rsidRPr="00E16A3F">
        <w:rPr>
          <w:rFonts w:ascii="Aptos Narrow" w:eastAsia="Times New Roman" w:hAnsi="Aptos Narrow" w:cs="Times New Roman"/>
          <w:color w:val="000000"/>
          <w:kern w:val="0"/>
          <w14:ligatures w14:val="none"/>
        </w:rPr>
        <w:t>Here are different paragraphs about the times … daylight savings time versus regular time, that we have collected from a variety of interviews. The messages were selected from conversations with ORDINARY PEOPLE TALKING ABOUT THE EMOTIONS THAT THEY FEEL (positive, negative) with the twice-yearly change in the clock (regular time, daylight savings time).</w:t>
      </w:r>
    </w:p>
    <w:p w14:paraId="39AE16D6" w14:textId="77777777" w:rsidR="004A4351" w:rsidRDefault="004A4351" w:rsidP="00FF21DA">
      <w:pPr>
        <w:shd w:val="clear" w:color="auto" w:fill="A5C9EB" w:themeFill="text2" w:themeFillTint="40"/>
      </w:pPr>
    </w:p>
    <w:p w14:paraId="30ECE342" w14:textId="77777777" w:rsidR="00E16A3F" w:rsidRDefault="00E16A3F" w:rsidP="00FF21DA">
      <w:pPr>
        <w:shd w:val="clear" w:color="auto" w:fill="A5C9EB" w:themeFill="text2" w:themeFillTint="40"/>
      </w:pPr>
    </w:p>
    <w:tbl>
      <w:tblPr>
        <w:tblW w:w="9643" w:type="dxa"/>
        <w:tblBorders>
          <w:top w:val="single" w:sz="48" w:space="0" w:color="auto"/>
          <w:left w:val="single" w:sz="48" w:space="0" w:color="auto"/>
          <w:bottom w:val="single" w:sz="48" w:space="0" w:color="auto"/>
          <w:right w:val="single" w:sz="48" w:space="0" w:color="auto"/>
          <w:insideH w:val="single" w:sz="4" w:space="0" w:color="auto"/>
          <w:insideV w:val="single" w:sz="4" w:space="0" w:color="auto"/>
        </w:tblBorders>
        <w:tblLook w:val="04A0" w:firstRow="1" w:lastRow="0" w:firstColumn="1" w:lastColumn="0" w:noHBand="0" w:noVBand="1"/>
      </w:tblPr>
      <w:tblGrid>
        <w:gridCol w:w="500"/>
        <w:gridCol w:w="5165"/>
        <w:gridCol w:w="663"/>
        <w:gridCol w:w="663"/>
        <w:gridCol w:w="663"/>
        <w:gridCol w:w="663"/>
        <w:gridCol w:w="663"/>
        <w:gridCol w:w="663"/>
      </w:tblGrid>
      <w:tr w:rsidR="00F85A82" w:rsidRPr="00F85A82" w14:paraId="0B904523" w14:textId="77777777" w:rsidTr="00AB1F94">
        <w:trPr>
          <w:trHeight w:val="1420"/>
        </w:trPr>
        <w:tc>
          <w:tcPr>
            <w:tcW w:w="500" w:type="dxa"/>
            <w:shd w:val="clear" w:color="auto" w:fill="auto"/>
            <w:noWrap/>
            <w:vAlign w:val="bottom"/>
            <w:hideMark/>
          </w:tcPr>
          <w:p w14:paraId="4E5D86D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750BCDAF" w14:textId="28604B20"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r w:rsidRPr="00D8210C">
              <w:rPr>
                <w:rFonts w:ascii="Aptos Narrow" w:eastAsia="Times New Roman" w:hAnsi="Aptos Narrow" w:cs="Times New Roman"/>
                <w:color w:val="000000"/>
                <w:kern w:val="0"/>
                <w:sz w:val="18"/>
                <w:szCs w:val="18"/>
                <w14:ligatures w14:val="none"/>
              </w:rPr>
              <w:t> </w:t>
            </w:r>
            <w:r w:rsidRPr="00F85A82">
              <w:rPr>
                <w:rFonts w:ascii="Aptos Narrow" w:eastAsia="Times New Roman" w:hAnsi="Aptos Narrow" w:cs="Times New Roman"/>
                <w:b/>
                <w:bCs/>
                <w:color w:val="000000"/>
                <w:kern w:val="0"/>
                <w:sz w:val="18"/>
                <w:szCs w:val="18"/>
                <w14:ligatures w14:val="none"/>
              </w:rPr>
              <w:t>R54 Binary (“I think this is true</w:t>
            </w:r>
            <w:proofErr w:type="gramStart"/>
            <w:r w:rsidRPr="00F85A82">
              <w:rPr>
                <w:rFonts w:ascii="Aptos Narrow" w:eastAsia="Times New Roman" w:hAnsi="Aptos Narrow" w:cs="Times New Roman"/>
                <w:b/>
                <w:bCs/>
                <w:color w:val="000000"/>
                <w:kern w:val="0"/>
                <w:sz w:val="18"/>
                <w:szCs w:val="18"/>
                <w14:ligatures w14:val="none"/>
              </w:rPr>
              <w:t xml:space="preserve">’)  </w:t>
            </w:r>
            <w:r w:rsidRPr="00F85A82">
              <w:rPr>
                <w:rFonts w:ascii="Aptos Narrow" w:eastAsia="Times New Roman" w:hAnsi="Aptos Narrow" w:cs="Times New Roman"/>
                <w:b/>
                <w:bCs/>
                <w:color w:val="000000"/>
                <w:kern w:val="0"/>
                <w:sz w:val="18"/>
                <w:szCs w:val="18"/>
                <w14:ligatures w14:val="none"/>
              </w:rPr>
              <w:t>Emotional</w:t>
            </w:r>
            <w:proofErr w:type="gramEnd"/>
            <w:r w:rsidR="00AB1F94">
              <w:rPr>
                <w:rFonts w:ascii="Aptos Narrow" w:eastAsia="Times New Roman" w:hAnsi="Aptos Narrow" w:cs="Times New Roman"/>
                <w:b/>
                <w:bCs/>
                <w:color w:val="000000"/>
                <w:kern w:val="0"/>
                <w:sz w:val="18"/>
                <w:szCs w:val="18"/>
                <w14:ligatures w14:val="none"/>
              </w:rPr>
              <w:t xml:space="preserve"> elements for</w:t>
            </w:r>
            <w:r w:rsidRPr="00F85A82">
              <w:rPr>
                <w:rFonts w:ascii="Aptos Narrow" w:eastAsia="Times New Roman" w:hAnsi="Aptos Narrow" w:cs="Times New Roman"/>
                <w:b/>
                <w:bCs/>
                <w:color w:val="000000"/>
                <w:kern w:val="0"/>
                <w:sz w:val="18"/>
                <w:szCs w:val="18"/>
                <w14:ligatures w14:val="none"/>
              </w:rPr>
              <w:t xml:space="preserve"> time change</w:t>
            </w:r>
          </w:p>
        </w:tc>
        <w:tc>
          <w:tcPr>
            <w:tcW w:w="663" w:type="dxa"/>
            <w:shd w:val="clear" w:color="auto" w:fill="auto"/>
            <w:noWrap/>
            <w:textDirection w:val="tbRl"/>
            <w:vAlign w:val="bottom"/>
            <w:hideMark/>
          </w:tcPr>
          <w:p w14:paraId="60DEA70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Total</w:t>
            </w:r>
          </w:p>
        </w:tc>
        <w:tc>
          <w:tcPr>
            <w:tcW w:w="663" w:type="dxa"/>
            <w:shd w:val="clear" w:color="auto" w:fill="auto"/>
            <w:noWrap/>
            <w:textDirection w:val="tbRl"/>
            <w:vAlign w:val="bottom"/>
            <w:hideMark/>
          </w:tcPr>
          <w:p w14:paraId="58BA026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Mindset 1 of 2</w:t>
            </w:r>
          </w:p>
        </w:tc>
        <w:tc>
          <w:tcPr>
            <w:tcW w:w="663" w:type="dxa"/>
            <w:shd w:val="clear" w:color="auto" w:fill="auto"/>
            <w:noWrap/>
            <w:textDirection w:val="tbRl"/>
            <w:vAlign w:val="bottom"/>
            <w:hideMark/>
          </w:tcPr>
          <w:p w14:paraId="72FBA50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Mindset 2 of 2</w:t>
            </w:r>
          </w:p>
        </w:tc>
        <w:tc>
          <w:tcPr>
            <w:tcW w:w="663" w:type="dxa"/>
            <w:shd w:val="clear" w:color="auto" w:fill="auto"/>
            <w:noWrap/>
            <w:textDirection w:val="tbRl"/>
            <w:vAlign w:val="bottom"/>
            <w:hideMark/>
          </w:tcPr>
          <w:p w14:paraId="3AF6D56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Mindset 1 of 3</w:t>
            </w:r>
          </w:p>
        </w:tc>
        <w:tc>
          <w:tcPr>
            <w:tcW w:w="663" w:type="dxa"/>
            <w:shd w:val="clear" w:color="auto" w:fill="auto"/>
            <w:noWrap/>
            <w:textDirection w:val="tbRl"/>
            <w:vAlign w:val="bottom"/>
            <w:hideMark/>
          </w:tcPr>
          <w:p w14:paraId="2A66DFB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Mindset 2 of 3</w:t>
            </w:r>
          </w:p>
        </w:tc>
        <w:tc>
          <w:tcPr>
            <w:tcW w:w="663" w:type="dxa"/>
            <w:shd w:val="clear" w:color="auto" w:fill="auto"/>
            <w:noWrap/>
            <w:textDirection w:val="tbRl"/>
            <w:vAlign w:val="bottom"/>
            <w:hideMark/>
          </w:tcPr>
          <w:p w14:paraId="47A1218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Mindset 3 of 3</w:t>
            </w:r>
          </w:p>
        </w:tc>
      </w:tr>
      <w:tr w:rsidR="00F85A82" w:rsidRPr="00F85A82" w14:paraId="2D919549" w14:textId="77777777" w:rsidTr="00AB1F94">
        <w:trPr>
          <w:trHeight w:val="290"/>
        </w:trPr>
        <w:tc>
          <w:tcPr>
            <w:tcW w:w="500" w:type="dxa"/>
            <w:shd w:val="clear" w:color="auto" w:fill="auto"/>
            <w:noWrap/>
            <w:vAlign w:val="bottom"/>
            <w:hideMark/>
          </w:tcPr>
          <w:p w14:paraId="38B9045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2CE75E8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Base (number of respondents in this group)</w:t>
            </w:r>
          </w:p>
        </w:tc>
        <w:tc>
          <w:tcPr>
            <w:tcW w:w="663" w:type="dxa"/>
            <w:shd w:val="clear" w:color="auto" w:fill="auto"/>
            <w:noWrap/>
            <w:vAlign w:val="bottom"/>
            <w:hideMark/>
          </w:tcPr>
          <w:p w14:paraId="43226FB5"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30</w:t>
            </w:r>
          </w:p>
        </w:tc>
        <w:tc>
          <w:tcPr>
            <w:tcW w:w="663" w:type="dxa"/>
            <w:shd w:val="clear" w:color="auto" w:fill="auto"/>
            <w:noWrap/>
            <w:vAlign w:val="bottom"/>
            <w:hideMark/>
          </w:tcPr>
          <w:p w14:paraId="1B24469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17</w:t>
            </w:r>
          </w:p>
        </w:tc>
        <w:tc>
          <w:tcPr>
            <w:tcW w:w="663" w:type="dxa"/>
            <w:shd w:val="clear" w:color="auto" w:fill="auto"/>
            <w:noWrap/>
            <w:vAlign w:val="bottom"/>
            <w:hideMark/>
          </w:tcPr>
          <w:p w14:paraId="59B53F3C"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13</w:t>
            </w:r>
          </w:p>
        </w:tc>
        <w:tc>
          <w:tcPr>
            <w:tcW w:w="663" w:type="dxa"/>
            <w:shd w:val="clear" w:color="auto" w:fill="auto"/>
            <w:noWrap/>
            <w:vAlign w:val="bottom"/>
            <w:hideMark/>
          </w:tcPr>
          <w:p w14:paraId="1947D0F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11</w:t>
            </w:r>
          </w:p>
        </w:tc>
        <w:tc>
          <w:tcPr>
            <w:tcW w:w="663" w:type="dxa"/>
            <w:shd w:val="clear" w:color="auto" w:fill="auto"/>
            <w:noWrap/>
            <w:vAlign w:val="bottom"/>
            <w:hideMark/>
          </w:tcPr>
          <w:p w14:paraId="73286A5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11</w:t>
            </w:r>
          </w:p>
        </w:tc>
        <w:tc>
          <w:tcPr>
            <w:tcW w:w="663" w:type="dxa"/>
            <w:shd w:val="clear" w:color="auto" w:fill="auto"/>
            <w:noWrap/>
            <w:vAlign w:val="bottom"/>
            <w:hideMark/>
          </w:tcPr>
          <w:p w14:paraId="7084B145"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8</w:t>
            </w:r>
          </w:p>
        </w:tc>
      </w:tr>
      <w:tr w:rsidR="00F85A82" w:rsidRPr="00F85A82" w14:paraId="1C20A916" w14:textId="77777777" w:rsidTr="00AB1F94">
        <w:trPr>
          <w:trHeight w:val="290"/>
        </w:trPr>
        <w:tc>
          <w:tcPr>
            <w:tcW w:w="500" w:type="dxa"/>
            <w:shd w:val="clear" w:color="auto" w:fill="auto"/>
            <w:noWrap/>
            <w:vAlign w:val="bottom"/>
            <w:hideMark/>
          </w:tcPr>
          <w:p w14:paraId="4518D6A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64F09DC9" w14:textId="77777777" w:rsidR="00F85A82" w:rsidRPr="00F85A82" w:rsidRDefault="00F85A82" w:rsidP="00FF21DA">
            <w:pPr>
              <w:shd w:val="clear" w:color="auto" w:fill="A5C9EB" w:themeFill="text2" w:themeFillTint="40"/>
              <w:spacing w:after="0" w:line="240" w:lineRule="auto"/>
              <w:jc w:val="center"/>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Strong for Mind-Set 1</w:t>
            </w:r>
          </w:p>
        </w:tc>
        <w:tc>
          <w:tcPr>
            <w:tcW w:w="663" w:type="dxa"/>
            <w:shd w:val="clear" w:color="auto" w:fill="auto"/>
            <w:noWrap/>
            <w:vAlign w:val="bottom"/>
            <w:hideMark/>
          </w:tcPr>
          <w:p w14:paraId="7DE21A4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w:t>
            </w:r>
          </w:p>
        </w:tc>
        <w:tc>
          <w:tcPr>
            <w:tcW w:w="663" w:type="dxa"/>
            <w:shd w:val="clear" w:color="auto" w:fill="auto"/>
            <w:noWrap/>
            <w:vAlign w:val="bottom"/>
            <w:hideMark/>
          </w:tcPr>
          <w:p w14:paraId="66173C6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w:t>
            </w:r>
          </w:p>
        </w:tc>
        <w:tc>
          <w:tcPr>
            <w:tcW w:w="663" w:type="dxa"/>
            <w:shd w:val="clear" w:color="auto" w:fill="auto"/>
            <w:noWrap/>
            <w:vAlign w:val="bottom"/>
            <w:hideMark/>
          </w:tcPr>
          <w:p w14:paraId="247646F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w:t>
            </w:r>
          </w:p>
        </w:tc>
        <w:tc>
          <w:tcPr>
            <w:tcW w:w="663" w:type="dxa"/>
            <w:shd w:val="clear" w:color="auto" w:fill="auto"/>
            <w:noWrap/>
            <w:vAlign w:val="bottom"/>
            <w:hideMark/>
          </w:tcPr>
          <w:p w14:paraId="688D46FF"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w:t>
            </w:r>
          </w:p>
        </w:tc>
        <w:tc>
          <w:tcPr>
            <w:tcW w:w="663" w:type="dxa"/>
            <w:shd w:val="clear" w:color="auto" w:fill="auto"/>
            <w:noWrap/>
            <w:vAlign w:val="bottom"/>
            <w:hideMark/>
          </w:tcPr>
          <w:p w14:paraId="0EE9999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w:t>
            </w:r>
          </w:p>
        </w:tc>
        <w:tc>
          <w:tcPr>
            <w:tcW w:w="663" w:type="dxa"/>
            <w:shd w:val="clear" w:color="auto" w:fill="auto"/>
            <w:noWrap/>
            <w:vAlign w:val="bottom"/>
            <w:hideMark/>
          </w:tcPr>
          <w:p w14:paraId="32B6712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w:t>
            </w:r>
          </w:p>
        </w:tc>
      </w:tr>
      <w:tr w:rsidR="00F85A82" w:rsidRPr="00F85A82" w14:paraId="4879DD34" w14:textId="77777777" w:rsidTr="00AB1F94">
        <w:trPr>
          <w:trHeight w:val="290"/>
        </w:trPr>
        <w:tc>
          <w:tcPr>
            <w:tcW w:w="500" w:type="dxa"/>
            <w:shd w:val="clear" w:color="auto" w:fill="auto"/>
            <w:noWrap/>
            <w:vAlign w:val="bottom"/>
            <w:hideMark/>
          </w:tcPr>
          <w:p w14:paraId="2C036D6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C1</w:t>
            </w:r>
          </w:p>
        </w:tc>
        <w:tc>
          <w:tcPr>
            <w:tcW w:w="5165" w:type="dxa"/>
            <w:shd w:val="clear" w:color="auto" w:fill="auto"/>
            <w:vAlign w:val="bottom"/>
            <w:hideMark/>
          </w:tcPr>
          <w:p w14:paraId="1A8831E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struggle to adjust my routine and feel like my body clock is constantly out of sync.</w:t>
            </w:r>
          </w:p>
        </w:tc>
        <w:tc>
          <w:tcPr>
            <w:tcW w:w="663" w:type="dxa"/>
            <w:shd w:val="clear" w:color="auto" w:fill="auto"/>
            <w:noWrap/>
            <w:vAlign w:val="bottom"/>
            <w:hideMark/>
          </w:tcPr>
          <w:p w14:paraId="75EE401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19</w:t>
            </w:r>
          </w:p>
        </w:tc>
        <w:tc>
          <w:tcPr>
            <w:tcW w:w="663" w:type="dxa"/>
            <w:shd w:val="clear" w:color="000000" w:fill="D9EBD4"/>
            <w:noWrap/>
            <w:vAlign w:val="bottom"/>
            <w:hideMark/>
          </w:tcPr>
          <w:p w14:paraId="501D3A1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32</w:t>
            </w:r>
          </w:p>
        </w:tc>
        <w:tc>
          <w:tcPr>
            <w:tcW w:w="663" w:type="dxa"/>
            <w:shd w:val="clear" w:color="auto" w:fill="auto"/>
            <w:noWrap/>
            <w:vAlign w:val="bottom"/>
            <w:hideMark/>
          </w:tcPr>
          <w:p w14:paraId="0C49B9A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4</w:t>
            </w:r>
          </w:p>
        </w:tc>
        <w:tc>
          <w:tcPr>
            <w:tcW w:w="663" w:type="dxa"/>
            <w:shd w:val="clear" w:color="000000" w:fill="D9EBD4"/>
            <w:noWrap/>
            <w:vAlign w:val="bottom"/>
            <w:hideMark/>
          </w:tcPr>
          <w:p w14:paraId="036411D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34</w:t>
            </w:r>
          </w:p>
        </w:tc>
        <w:tc>
          <w:tcPr>
            <w:tcW w:w="663" w:type="dxa"/>
            <w:shd w:val="clear" w:color="auto" w:fill="auto"/>
            <w:noWrap/>
            <w:vAlign w:val="bottom"/>
            <w:hideMark/>
          </w:tcPr>
          <w:p w14:paraId="310D143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4</w:t>
            </w:r>
          </w:p>
        </w:tc>
        <w:tc>
          <w:tcPr>
            <w:tcW w:w="663" w:type="dxa"/>
            <w:shd w:val="clear" w:color="000000" w:fill="D9EBD4"/>
            <w:noWrap/>
            <w:vAlign w:val="bottom"/>
            <w:hideMark/>
          </w:tcPr>
          <w:p w14:paraId="5DCE254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26</w:t>
            </w:r>
          </w:p>
        </w:tc>
      </w:tr>
      <w:tr w:rsidR="00F85A82" w:rsidRPr="00F85A82" w14:paraId="29103390" w14:textId="77777777" w:rsidTr="00AB1F94">
        <w:trPr>
          <w:trHeight w:val="290"/>
        </w:trPr>
        <w:tc>
          <w:tcPr>
            <w:tcW w:w="500" w:type="dxa"/>
            <w:shd w:val="clear" w:color="auto" w:fill="auto"/>
            <w:noWrap/>
            <w:vAlign w:val="bottom"/>
            <w:hideMark/>
          </w:tcPr>
          <w:p w14:paraId="0627F2C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C4</w:t>
            </w:r>
          </w:p>
        </w:tc>
        <w:tc>
          <w:tcPr>
            <w:tcW w:w="5165" w:type="dxa"/>
            <w:shd w:val="clear" w:color="auto" w:fill="auto"/>
            <w:vAlign w:val="bottom"/>
            <w:hideMark/>
          </w:tcPr>
          <w:p w14:paraId="459887F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notice a positive change in my mood and energy levels when we transition to standard time.</w:t>
            </w:r>
          </w:p>
        </w:tc>
        <w:tc>
          <w:tcPr>
            <w:tcW w:w="663" w:type="dxa"/>
            <w:shd w:val="clear" w:color="auto" w:fill="auto"/>
            <w:noWrap/>
            <w:vAlign w:val="bottom"/>
            <w:hideMark/>
          </w:tcPr>
          <w:p w14:paraId="07A3FA60"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13</w:t>
            </w:r>
          </w:p>
        </w:tc>
        <w:tc>
          <w:tcPr>
            <w:tcW w:w="663" w:type="dxa"/>
            <w:shd w:val="clear" w:color="000000" w:fill="D9EBD4"/>
            <w:noWrap/>
            <w:vAlign w:val="bottom"/>
            <w:hideMark/>
          </w:tcPr>
          <w:p w14:paraId="38C8F5D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25</w:t>
            </w:r>
          </w:p>
        </w:tc>
        <w:tc>
          <w:tcPr>
            <w:tcW w:w="663" w:type="dxa"/>
            <w:shd w:val="clear" w:color="auto" w:fill="auto"/>
            <w:noWrap/>
            <w:vAlign w:val="bottom"/>
            <w:hideMark/>
          </w:tcPr>
          <w:p w14:paraId="108BFF1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65C5E1D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28</w:t>
            </w:r>
          </w:p>
        </w:tc>
        <w:tc>
          <w:tcPr>
            <w:tcW w:w="663" w:type="dxa"/>
            <w:shd w:val="clear" w:color="auto" w:fill="auto"/>
            <w:noWrap/>
            <w:vAlign w:val="bottom"/>
            <w:hideMark/>
          </w:tcPr>
          <w:p w14:paraId="737679D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32DA49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16</w:t>
            </w:r>
          </w:p>
        </w:tc>
      </w:tr>
      <w:tr w:rsidR="00F85A82" w:rsidRPr="00F85A82" w14:paraId="4EE3BF6D" w14:textId="77777777" w:rsidTr="00AB1F94">
        <w:trPr>
          <w:trHeight w:val="290"/>
        </w:trPr>
        <w:tc>
          <w:tcPr>
            <w:tcW w:w="500" w:type="dxa"/>
            <w:shd w:val="clear" w:color="auto" w:fill="auto"/>
            <w:noWrap/>
            <w:vAlign w:val="bottom"/>
            <w:hideMark/>
          </w:tcPr>
          <w:p w14:paraId="6D96D4B5"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C3</w:t>
            </w:r>
          </w:p>
        </w:tc>
        <w:tc>
          <w:tcPr>
            <w:tcW w:w="5165" w:type="dxa"/>
            <w:shd w:val="clear" w:color="auto" w:fill="auto"/>
            <w:vAlign w:val="bottom"/>
            <w:hideMark/>
          </w:tcPr>
          <w:p w14:paraId="4E6B02D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The time change disrupts my sleep patterns and makes me feel groggy and out of sorts.</w:t>
            </w:r>
          </w:p>
        </w:tc>
        <w:tc>
          <w:tcPr>
            <w:tcW w:w="663" w:type="dxa"/>
            <w:shd w:val="clear" w:color="auto" w:fill="auto"/>
            <w:noWrap/>
            <w:vAlign w:val="bottom"/>
            <w:hideMark/>
          </w:tcPr>
          <w:p w14:paraId="7A58B8E9"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17</w:t>
            </w:r>
          </w:p>
        </w:tc>
        <w:tc>
          <w:tcPr>
            <w:tcW w:w="663" w:type="dxa"/>
            <w:shd w:val="clear" w:color="000000" w:fill="D9EBD4"/>
            <w:noWrap/>
            <w:vAlign w:val="bottom"/>
            <w:hideMark/>
          </w:tcPr>
          <w:p w14:paraId="38BAB56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23</w:t>
            </w:r>
          </w:p>
        </w:tc>
        <w:tc>
          <w:tcPr>
            <w:tcW w:w="663" w:type="dxa"/>
            <w:shd w:val="clear" w:color="auto" w:fill="auto"/>
            <w:noWrap/>
            <w:vAlign w:val="bottom"/>
            <w:hideMark/>
          </w:tcPr>
          <w:p w14:paraId="6DCF47A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000000" w:fill="D9EBD4"/>
            <w:noWrap/>
            <w:vAlign w:val="bottom"/>
            <w:hideMark/>
          </w:tcPr>
          <w:p w14:paraId="43FCB3D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28</w:t>
            </w:r>
          </w:p>
        </w:tc>
        <w:tc>
          <w:tcPr>
            <w:tcW w:w="663" w:type="dxa"/>
            <w:shd w:val="clear" w:color="auto" w:fill="auto"/>
            <w:noWrap/>
            <w:vAlign w:val="bottom"/>
            <w:hideMark/>
          </w:tcPr>
          <w:p w14:paraId="508B7DB1"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14</w:t>
            </w:r>
          </w:p>
        </w:tc>
        <w:tc>
          <w:tcPr>
            <w:tcW w:w="663" w:type="dxa"/>
            <w:shd w:val="clear" w:color="auto" w:fill="auto"/>
            <w:noWrap/>
            <w:vAlign w:val="bottom"/>
            <w:hideMark/>
          </w:tcPr>
          <w:p w14:paraId="1261D98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12</w:t>
            </w:r>
          </w:p>
        </w:tc>
      </w:tr>
      <w:tr w:rsidR="00F85A82" w:rsidRPr="00F85A82" w14:paraId="6AF91AF2" w14:textId="77777777" w:rsidTr="00AB1F94">
        <w:trPr>
          <w:trHeight w:val="290"/>
        </w:trPr>
        <w:tc>
          <w:tcPr>
            <w:tcW w:w="500" w:type="dxa"/>
            <w:shd w:val="clear" w:color="auto" w:fill="auto"/>
            <w:noWrap/>
            <w:vAlign w:val="bottom"/>
            <w:hideMark/>
          </w:tcPr>
          <w:p w14:paraId="1233A43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vAlign w:val="bottom"/>
            <w:hideMark/>
          </w:tcPr>
          <w:p w14:paraId="622EE5B5" w14:textId="77777777" w:rsidR="00F85A82" w:rsidRPr="00F85A82" w:rsidRDefault="00F85A82" w:rsidP="00FF21DA">
            <w:pPr>
              <w:shd w:val="clear" w:color="auto" w:fill="A5C9EB" w:themeFill="text2" w:themeFillTint="40"/>
              <w:spacing w:after="0" w:line="240" w:lineRule="auto"/>
              <w:jc w:val="center"/>
              <w:rPr>
                <w:rFonts w:ascii="Aptos Narrow" w:eastAsia="Times New Roman" w:hAnsi="Aptos Narrow" w:cs="Times New Roman"/>
                <w:b/>
                <w:bCs/>
                <w:color w:val="000000"/>
                <w:kern w:val="0"/>
                <w:sz w:val="18"/>
                <w:szCs w:val="18"/>
                <w14:ligatures w14:val="none"/>
              </w:rPr>
            </w:pPr>
            <w:r w:rsidRPr="00F85A82">
              <w:rPr>
                <w:rFonts w:ascii="Aptos Narrow" w:eastAsia="Times New Roman" w:hAnsi="Aptos Narrow" w:cs="Times New Roman"/>
                <w:b/>
                <w:bCs/>
                <w:color w:val="000000"/>
                <w:kern w:val="0"/>
                <w:sz w:val="18"/>
                <w:szCs w:val="18"/>
                <w14:ligatures w14:val="none"/>
              </w:rPr>
              <w:t>Strong for Mind-Set 2</w:t>
            </w:r>
          </w:p>
        </w:tc>
        <w:tc>
          <w:tcPr>
            <w:tcW w:w="663" w:type="dxa"/>
            <w:shd w:val="clear" w:color="auto" w:fill="auto"/>
            <w:noWrap/>
            <w:vAlign w:val="bottom"/>
            <w:hideMark/>
          </w:tcPr>
          <w:p w14:paraId="3C2F3EE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7B8CD7D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65414E9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1570B78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03D39CB"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67DED75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6FE3788C" w14:textId="77777777" w:rsidTr="00AB1F94">
        <w:trPr>
          <w:trHeight w:val="290"/>
        </w:trPr>
        <w:tc>
          <w:tcPr>
            <w:tcW w:w="500" w:type="dxa"/>
            <w:shd w:val="clear" w:color="auto" w:fill="auto"/>
            <w:noWrap/>
            <w:vAlign w:val="bottom"/>
            <w:hideMark/>
          </w:tcPr>
          <w:p w14:paraId="718BA20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A2</w:t>
            </w:r>
          </w:p>
        </w:tc>
        <w:tc>
          <w:tcPr>
            <w:tcW w:w="5165" w:type="dxa"/>
            <w:shd w:val="clear" w:color="auto" w:fill="auto"/>
            <w:vAlign w:val="bottom"/>
            <w:hideMark/>
          </w:tcPr>
          <w:p w14:paraId="14D4114F"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don't mind the change too much, it's like a fresh start twice a year.</w:t>
            </w:r>
          </w:p>
        </w:tc>
        <w:tc>
          <w:tcPr>
            <w:tcW w:w="663" w:type="dxa"/>
            <w:shd w:val="clear" w:color="auto" w:fill="auto"/>
            <w:noWrap/>
            <w:vAlign w:val="bottom"/>
            <w:hideMark/>
          </w:tcPr>
          <w:p w14:paraId="26A8B5A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15</w:t>
            </w:r>
          </w:p>
        </w:tc>
        <w:tc>
          <w:tcPr>
            <w:tcW w:w="663" w:type="dxa"/>
            <w:shd w:val="clear" w:color="auto" w:fill="auto"/>
            <w:noWrap/>
            <w:vAlign w:val="bottom"/>
            <w:hideMark/>
          </w:tcPr>
          <w:p w14:paraId="314E8D9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8</w:t>
            </w:r>
          </w:p>
        </w:tc>
        <w:tc>
          <w:tcPr>
            <w:tcW w:w="663" w:type="dxa"/>
            <w:shd w:val="clear" w:color="000000" w:fill="D9EBD4"/>
            <w:noWrap/>
            <w:vAlign w:val="bottom"/>
            <w:hideMark/>
          </w:tcPr>
          <w:p w14:paraId="2D9B5265"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24</w:t>
            </w:r>
          </w:p>
        </w:tc>
        <w:tc>
          <w:tcPr>
            <w:tcW w:w="663" w:type="dxa"/>
            <w:shd w:val="clear" w:color="auto" w:fill="auto"/>
            <w:noWrap/>
            <w:vAlign w:val="bottom"/>
            <w:hideMark/>
          </w:tcPr>
          <w:p w14:paraId="3AB4B36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16</w:t>
            </w:r>
          </w:p>
        </w:tc>
        <w:tc>
          <w:tcPr>
            <w:tcW w:w="663" w:type="dxa"/>
            <w:shd w:val="clear" w:color="000000" w:fill="D9EBD4"/>
            <w:noWrap/>
            <w:vAlign w:val="bottom"/>
            <w:hideMark/>
          </w:tcPr>
          <w:p w14:paraId="4154220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24</w:t>
            </w:r>
          </w:p>
        </w:tc>
        <w:tc>
          <w:tcPr>
            <w:tcW w:w="663" w:type="dxa"/>
            <w:shd w:val="clear" w:color="auto" w:fill="auto"/>
            <w:noWrap/>
            <w:vAlign w:val="bottom"/>
            <w:hideMark/>
          </w:tcPr>
          <w:p w14:paraId="53AB5B8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3BBF9B3E" w14:textId="77777777" w:rsidTr="00AB1F94">
        <w:trPr>
          <w:trHeight w:val="290"/>
        </w:trPr>
        <w:tc>
          <w:tcPr>
            <w:tcW w:w="500" w:type="dxa"/>
            <w:shd w:val="clear" w:color="auto" w:fill="auto"/>
            <w:noWrap/>
            <w:vAlign w:val="bottom"/>
            <w:hideMark/>
          </w:tcPr>
          <w:p w14:paraId="049494A4"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D1</w:t>
            </w:r>
          </w:p>
        </w:tc>
        <w:tc>
          <w:tcPr>
            <w:tcW w:w="5165" w:type="dxa"/>
            <w:shd w:val="clear" w:color="auto" w:fill="auto"/>
            <w:vAlign w:val="bottom"/>
            <w:hideMark/>
          </w:tcPr>
          <w:p w14:paraId="5316FBC5"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struggle to adapt to the new time and find it challenging to get back on track.</w:t>
            </w:r>
          </w:p>
        </w:tc>
        <w:tc>
          <w:tcPr>
            <w:tcW w:w="663" w:type="dxa"/>
            <w:shd w:val="clear" w:color="auto" w:fill="auto"/>
            <w:noWrap/>
            <w:vAlign w:val="bottom"/>
            <w:hideMark/>
          </w:tcPr>
          <w:p w14:paraId="33C5842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19</w:t>
            </w:r>
          </w:p>
        </w:tc>
        <w:tc>
          <w:tcPr>
            <w:tcW w:w="663" w:type="dxa"/>
            <w:shd w:val="clear" w:color="auto" w:fill="auto"/>
            <w:noWrap/>
            <w:vAlign w:val="bottom"/>
            <w:hideMark/>
          </w:tcPr>
          <w:p w14:paraId="3B6B2F2C"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16</w:t>
            </w:r>
          </w:p>
        </w:tc>
        <w:tc>
          <w:tcPr>
            <w:tcW w:w="663" w:type="dxa"/>
            <w:shd w:val="clear" w:color="000000" w:fill="D9EBD4"/>
            <w:noWrap/>
            <w:vAlign w:val="bottom"/>
            <w:hideMark/>
          </w:tcPr>
          <w:p w14:paraId="19FD798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23</w:t>
            </w:r>
          </w:p>
        </w:tc>
        <w:tc>
          <w:tcPr>
            <w:tcW w:w="663" w:type="dxa"/>
            <w:shd w:val="clear" w:color="auto" w:fill="auto"/>
            <w:noWrap/>
            <w:vAlign w:val="bottom"/>
            <w:hideMark/>
          </w:tcPr>
          <w:p w14:paraId="2C2B57D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18</w:t>
            </w:r>
          </w:p>
        </w:tc>
        <w:tc>
          <w:tcPr>
            <w:tcW w:w="663" w:type="dxa"/>
            <w:shd w:val="clear" w:color="000000" w:fill="D9EBD4"/>
            <w:noWrap/>
            <w:vAlign w:val="bottom"/>
            <w:hideMark/>
          </w:tcPr>
          <w:p w14:paraId="15D6280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27</w:t>
            </w:r>
          </w:p>
        </w:tc>
        <w:tc>
          <w:tcPr>
            <w:tcW w:w="663" w:type="dxa"/>
            <w:shd w:val="clear" w:color="auto" w:fill="auto"/>
            <w:noWrap/>
            <w:vAlign w:val="bottom"/>
            <w:hideMark/>
          </w:tcPr>
          <w:p w14:paraId="53CB5D1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r>
      <w:tr w:rsidR="00F85A82" w:rsidRPr="00F85A82" w14:paraId="56AB4C99" w14:textId="77777777" w:rsidTr="00AB1F94">
        <w:trPr>
          <w:trHeight w:val="580"/>
        </w:trPr>
        <w:tc>
          <w:tcPr>
            <w:tcW w:w="500" w:type="dxa"/>
            <w:shd w:val="clear" w:color="auto" w:fill="auto"/>
            <w:noWrap/>
            <w:vAlign w:val="bottom"/>
            <w:hideMark/>
          </w:tcPr>
          <w:p w14:paraId="40B3697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D4</w:t>
            </w:r>
          </w:p>
        </w:tc>
        <w:tc>
          <w:tcPr>
            <w:tcW w:w="5165" w:type="dxa"/>
            <w:shd w:val="clear" w:color="auto" w:fill="auto"/>
            <w:vAlign w:val="bottom"/>
            <w:hideMark/>
          </w:tcPr>
          <w:p w14:paraId="3DE2198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quickly adjust to the new time and appreciate the change in my schedule that comes with daylight savings time.</w:t>
            </w:r>
          </w:p>
        </w:tc>
        <w:tc>
          <w:tcPr>
            <w:tcW w:w="663" w:type="dxa"/>
            <w:shd w:val="clear" w:color="auto" w:fill="auto"/>
            <w:noWrap/>
            <w:vAlign w:val="bottom"/>
            <w:hideMark/>
          </w:tcPr>
          <w:p w14:paraId="25FA305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20</w:t>
            </w:r>
          </w:p>
        </w:tc>
        <w:tc>
          <w:tcPr>
            <w:tcW w:w="663" w:type="dxa"/>
            <w:shd w:val="clear" w:color="auto" w:fill="auto"/>
            <w:noWrap/>
            <w:vAlign w:val="bottom"/>
            <w:hideMark/>
          </w:tcPr>
          <w:p w14:paraId="0A1CC9A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15</w:t>
            </w:r>
          </w:p>
        </w:tc>
        <w:tc>
          <w:tcPr>
            <w:tcW w:w="663" w:type="dxa"/>
            <w:shd w:val="clear" w:color="000000" w:fill="D9EBD4"/>
            <w:noWrap/>
            <w:vAlign w:val="bottom"/>
            <w:hideMark/>
          </w:tcPr>
          <w:p w14:paraId="0D70DBE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23</w:t>
            </w:r>
          </w:p>
        </w:tc>
        <w:tc>
          <w:tcPr>
            <w:tcW w:w="663" w:type="dxa"/>
            <w:shd w:val="clear" w:color="auto" w:fill="auto"/>
            <w:noWrap/>
            <w:vAlign w:val="bottom"/>
            <w:hideMark/>
          </w:tcPr>
          <w:p w14:paraId="3DB18E7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w:t>
            </w:r>
          </w:p>
        </w:tc>
        <w:tc>
          <w:tcPr>
            <w:tcW w:w="663" w:type="dxa"/>
            <w:shd w:val="clear" w:color="000000" w:fill="D9EBD4"/>
            <w:noWrap/>
            <w:vAlign w:val="bottom"/>
            <w:hideMark/>
          </w:tcPr>
          <w:p w14:paraId="5FB2C7F0"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27</w:t>
            </w:r>
          </w:p>
        </w:tc>
        <w:tc>
          <w:tcPr>
            <w:tcW w:w="663" w:type="dxa"/>
            <w:shd w:val="clear" w:color="000000" w:fill="D9EBD4"/>
            <w:noWrap/>
            <w:vAlign w:val="bottom"/>
            <w:hideMark/>
          </w:tcPr>
          <w:p w14:paraId="68AD2D2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29</w:t>
            </w:r>
          </w:p>
        </w:tc>
      </w:tr>
      <w:tr w:rsidR="00F85A82" w:rsidRPr="00F85A82" w14:paraId="4CC214C6" w14:textId="77777777" w:rsidTr="00AB1F94">
        <w:trPr>
          <w:trHeight w:val="290"/>
        </w:trPr>
        <w:tc>
          <w:tcPr>
            <w:tcW w:w="500" w:type="dxa"/>
            <w:shd w:val="clear" w:color="auto" w:fill="auto"/>
            <w:noWrap/>
            <w:vAlign w:val="bottom"/>
            <w:hideMark/>
          </w:tcPr>
          <w:p w14:paraId="04A6725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vAlign w:val="bottom"/>
            <w:hideMark/>
          </w:tcPr>
          <w:p w14:paraId="007CFE2D" w14:textId="77777777" w:rsidR="00F85A82" w:rsidRPr="00F85A82" w:rsidRDefault="00F85A82" w:rsidP="00FF21DA">
            <w:pPr>
              <w:shd w:val="clear" w:color="auto" w:fill="A5C9EB" w:themeFill="text2" w:themeFillTint="40"/>
              <w:spacing w:after="0" w:line="240" w:lineRule="auto"/>
              <w:jc w:val="center"/>
              <w:rPr>
                <w:rFonts w:ascii="Aptos Narrow" w:eastAsia="Times New Roman" w:hAnsi="Aptos Narrow" w:cs="Times New Roman"/>
                <w:b/>
                <w:bCs/>
                <w:color w:val="000000"/>
                <w:kern w:val="0"/>
                <w:sz w:val="18"/>
                <w:szCs w:val="18"/>
                <w14:ligatures w14:val="none"/>
              </w:rPr>
            </w:pPr>
            <w:r w:rsidRPr="00F85A82">
              <w:rPr>
                <w:rFonts w:ascii="Aptos Narrow" w:eastAsia="Times New Roman" w:hAnsi="Aptos Narrow" w:cs="Times New Roman"/>
                <w:b/>
                <w:bCs/>
                <w:color w:val="000000"/>
                <w:kern w:val="0"/>
                <w:sz w:val="18"/>
                <w:szCs w:val="18"/>
                <w14:ligatures w14:val="none"/>
              </w:rPr>
              <w:t>Not strong for either mind-set</w:t>
            </w:r>
          </w:p>
        </w:tc>
        <w:tc>
          <w:tcPr>
            <w:tcW w:w="663" w:type="dxa"/>
            <w:shd w:val="clear" w:color="auto" w:fill="auto"/>
            <w:noWrap/>
            <w:vAlign w:val="bottom"/>
            <w:hideMark/>
          </w:tcPr>
          <w:p w14:paraId="562FA8E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7D6FE50F"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48B363C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5071EA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1D3005A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56566DE0"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66B79098" w14:textId="77777777" w:rsidTr="00AB1F94">
        <w:trPr>
          <w:trHeight w:val="290"/>
        </w:trPr>
        <w:tc>
          <w:tcPr>
            <w:tcW w:w="500" w:type="dxa"/>
            <w:shd w:val="clear" w:color="auto" w:fill="auto"/>
            <w:noWrap/>
            <w:vAlign w:val="bottom"/>
            <w:hideMark/>
          </w:tcPr>
          <w:p w14:paraId="4CA3C712"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A1</w:t>
            </w:r>
          </w:p>
        </w:tc>
        <w:tc>
          <w:tcPr>
            <w:tcW w:w="5165" w:type="dxa"/>
            <w:shd w:val="clear" w:color="auto" w:fill="auto"/>
            <w:vAlign w:val="bottom"/>
            <w:hideMark/>
          </w:tcPr>
          <w:p w14:paraId="4218E0E5"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find it frustrating and disruptive to have to change my routine every time the clocks shift.</w:t>
            </w:r>
          </w:p>
        </w:tc>
        <w:tc>
          <w:tcPr>
            <w:tcW w:w="663" w:type="dxa"/>
            <w:shd w:val="clear" w:color="auto" w:fill="auto"/>
            <w:noWrap/>
            <w:vAlign w:val="bottom"/>
            <w:hideMark/>
          </w:tcPr>
          <w:p w14:paraId="4F78857C"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17</w:t>
            </w:r>
          </w:p>
        </w:tc>
        <w:tc>
          <w:tcPr>
            <w:tcW w:w="663" w:type="dxa"/>
            <w:shd w:val="clear" w:color="auto" w:fill="auto"/>
            <w:noWrap/>
            <w:vAlign w:val="bottom"/>
            <w:hideMark/>
          </w:tcPr>
          <w:p w14:paraId="5DA5CD2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19</w:t>
            </w:r>
          </w:p>
        </w:tc>
        <w:tc>
          <w:tcPr>
            <w:tcW w:w="663" w:type="dxa"/>
            <w:shd w:val="clear" w:color="auto" w:fill="auto"/>
            <w:noWrap/>
            <w:vAlign w:val="bottom"/>
            <w:hideMark/>
          </w:tcPr>
          <w:p w14:paraId="3CBC023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15</w:t>
            </w:r>
          </w:p>
        </w:tc>
        <w:tc>
          <w:tcPr>
            <w:tcW w:w="663" w:type="dxa"/>
            <w:shd w:val="clear" w:color="000000" w:fill="D9EBD4"/>
            <w:noWrap/>
            <w:vAlign w:val="bottom"/>
            <w:hideMark/>
          </w:tcPr>
          <w:p w14:paraId="13AF03C1"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21</w:t>
            </w:r>
          </w:p>
        </w:tc>
        <w:tc>
          <w:tcPr>
            <w:tcW w:w="663" w:type="dxa"/>
            <w:shd w:val="clear" w:color="auto" w:fill="auto"/>
            <w:noWrap/>
            <w:vAlign w:val="bottom"/>
            <w:hideMark/>
          </w:tcPr>
          <w:p w14:paraId="3C2FC6E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19</w:t>
            </w:r>
          </w:p>
        </w:tc>
        <w:tc>
          <w:tcPr>
            <w:tcW w:w="663" w:type="dxa"/>
            <w:shd w:val="clear" w:color="auto" w:fill="auto"/>
            <w:noWrap/>
            <w:vAlign w:val="bottom"/>
            <w:hideMark/>
          </w:tcPr>
          <w:p w14:paraId="0FEF345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r>
      <w:tr w:rsidR="00F85A82" w:rsidRPr="00F85A82" w14:paraId="752FBB56" w14:textId="77777777" w:rsidTr="00AB1F94">
        <w:trPr>
          <w:trHeight w:val="580"/>
        </w:trPr>
        <w:tc>
          <w:tcPr>
            <w:tcW w:w="500" w:type="dxa"/>
            <w:shd w:val="clear" w:color="auto" w:fill="auto"/>
            <w:noWrap/>
            <w:vAlign w:val="bottom"/>
            <w:hideMark/>
          </w:tcPr>
          <w:p w14:paraId="2B3310C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C2</w:t>
            </w:r>
          </w:p>
        </w:tc>
        <w:tc>
          <w:tcPr>
            <w:tcW w:w="5165" w:type="dxa"/>
            <w:shd w:val="clear" w:color="auto" w:fill="auto"/>
            <w:vAlign w:val="bottom"/>
            <w:hideMark/>
          </w:tcPr>
          <w:p w14:paraId="6116876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appreciate the opportunity to have more daylight for outdoor activities after work during daylight savings time.</w:t>
            </w:r>
          </w:p>
        </w:tc>
        <w:tc>
          <w:tcPr>
            <w:tcW w:w="663" w:type="dxa"/>
            <w:shd w:val="clear" w:color="auto" w:fill="auto"/>
            <w:noWrap/>
            <w:vAlign w:val="bottom"/>
            <w:hideMark/>
          </w:tcPr>
          <w:p w14:paraId="3855DC6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12</w:t>
            </w:r>
          </w:p>
        </w:tc>
        <w:tc>
          <w:tcPr>
            <w:tcW w:w="663" w:type="dxa"/>
            <w:shd w:val="clear" w:color="auto" w:fill="auto"/>
            <w:noWrap/>
            <w:vAlign w:val="bottom"/>
            <w:hideMark/>
          </w:tcPr>
          <w:p w14:paraId="50F52EA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20</w:t>
            </w:r>
          </w:p>
        </w:tc>
        <w:tc>
          <w:tcPr>
            <w:tcW w:w="663" w:type="dxa"/>
            <w:shd w:val="clear" w:color="auto" w:fill="auto"/>
            <w:noWrap/>
            <w:vAlign w:val="bottom"/>
            <w:hideMark/>
          </w:tcPr>
          <w:p w14:paraId="690C020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w:t>
            </w:r>
          </w:p>
        </w:tc>
        <w:tc>
          <w:tcPr>
            <w:tcW w:w="663" w:type="dxa"/>
            <w:shd w:val="clear" w:color="auto" w:fill="auto"/>
            <w:noWrap/>
            <w:vAlign w:val="bottom"/>
            <w:hideMark/>
          </w:tcPr>
          <w:p w14:paraId="0CB6B152"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18</w:t>
            </w:r>
          </w:p>
        </w:tc>
        <w:tc>
          <w:tcPr>
            <w:tcW w:w="663" w:type="dxa"/>
            <w:shd w:val="clear" w:color="auto" w:fill="auto"/>
            <w:noWrap/>
            <w:vAlign w:val="bottom"/>
            <w:hideMark/>
          </w:tcPr>
          <w:p w14:paraId="57BD440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3</w:t>
            </w:r>
          </w:p>
        </w:tc>
        <w:tc>
          <w:tcPr>
            <w:tcW w:w="663" w:type="dxa"/>
            <w:shd w:val="clear" w:color="auto" w:fill="auto"/>
            <w:noWrap/>
            <w:vAlign w:val="bottom"/>
            <w:hideMark/>
          </w:tcPr>
          <w:p w14:paraId="12E84F1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17</w:t>
            </w:r>
          </w:p>
        </w:tc>
      </w:tr>
      <w:tr w:rsidR="00F85A82" w:rsidRPr="00F85A82" w14:paraId="5036F645" w14:textId="77777777" w:rsidTr="00AB1F94">
        <w:trPr>
          <w:trHeight w:val="580"/>
        </w:trPr>
        <w:tc>
          <w:tcPr>
            <w:tcW w:w="500" w:type="dxa"/>
            <w:shd w:val="clear" w:color="auto" w:fill="auto"/>
            <w:noWrap/>
            <w:vAlign w:val="bottom"/>
            <w:hideMark/>
          </w:tcPr>
          <w:p w14:paraId="4332CE1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D3</w:t>
            </w:r>
          </w:p>
        </w:tc>
        <w:tc>
          <w:tcPr>
            <w:tcW w:w="5165" w:type="dxa"/>
            <w:shd w:val="clear" w:color="auto" w:fill="auto"/>
            <w:vAlign w:val="bottom"/>
            <w:hideMark/>
          </w:tcPr>
          <w:p w14:paraId="0F1978A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The time change throws off my internal clock and I have difficulty getting back into a consistent routine.</w:t>
            </w:r>
          </w:p>
        </w:tc>
        <w:tc>
          <w:tcPr>
            <w:tcW w:w="663" w:type="dxa"/>
            <w:shd w:val="clear" w:color="auto" w:fill="auto"/>
            <w:noWrap/>
            <w:vAlign w:val="bottom"/>
            <w:hideMark/>
          </w:tcPr>
          <w:p w14:paraId="5F36D49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auto" w:fill="auto"/>
            <w:noWrap/>
            <w:vAlign w:val="bottom"/>
            <w:hideMark/>
          </w:tcPr>
          <w:p w14:paraId="5586A5F5"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5</w:t>
            </w:r>
          </w:p>
        </w:tc>
        <w:tc>
          <w:tcPr>
            <w:tcW w:w="663" w:type="dxa"/>
            <w:shd w:val="clear" w:color="auto" w:fill="auto"/>
            <w:noWrap/>
            <w:vAlign w:val="bottom"/>
            <w:hideMark/>
          </w:tcPr>
          <w:p w14:paraId="29998092"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17</w:t>
            </w:r>
          </w:p>
        </w:tc>
        <w:tc>
          <w:tcPr>
            <w:tcW w:w="663" w:type="dxa"/>
            <w:shd w:val="clear" w:color="auto" w:fill="auto"/>
            <w:noWrap/>
            <w:vAlign w:val="bottom"/>
            <w:hideMark/>
          </w:tcPr>
          <w:p w14:paraId="00E62F5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19B2EF5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20</w:t>
            </w:r>
          </w:p>
        </w:tc>
        <w:tc>
          <w:tcPr>
            <w:tcW w:w="663" w:type="dxa"/>
            <w:shd w:val="clear" w:color="auto" w:fill="auto"/>
            <w:noWrap/>
            <w:vAlign w:val="bottom"/>
            <w:hideMark/>
          </w:tcPr>
          <w:p w14:paraId="00943161"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14</w:t>
            </w:r>
          </w:p>
        </w:tc>
      </w:tr>
      <w:tr w:rsidR="00F85A82" w:rsidRPr="00F85A82" w14:paraId="218B1510" w14:textId="77777777" w:rsidTr="00AB1F94">
        <w:trPr>
          <w:trHeight w:val="290"/>
        </w:trPr>
        <w:tc>
          <w:tcPr>
            <w:tcW w:w="500" w:type="dxa"/>
            <w:shd w:val="clear" w:color="auto" w:fill="auto"/>
            <w:noWrap/>
            <w:vAlign w:val="bottom"/>
            <w:hideMark/>
          </w:tcPr>
          <w:p w14:paraId="679294B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A3</w:t>
            </w:r>
          </w:p>
        </w:tc>
        <w:tc>
          <w:tcPr>
            <w:tcW w:w="5165" w:type="dxa"/>
            <w:shd w:val="clear" w:color="auto" w:fill="auto"/>
            <w:vAlign w:val="bottom"/>
            <w:hideMark/>
          </w:tcPr>
          <w:p w14:paraId="7D5FFD6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struggle with feeling tired and out of sync for weeks after the time change.</w:t>
            </w:r>
          </w:p>
        </w:tc>
        <w:tc>
          <w:tcPr>
            <w:tcW w:w="663" w:type="dxa"/>
            <w:shd w:val="clear" w:color="auto" w:fill="auto"/>
            <w:noWrap/>
            <w:vAlign w:val="bottom"/>
            <w:hideMark/>
          </w:tcPr>
          <w:p w14:paraId="668A53B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auto" w:fill="auto"/>
            <w:noWrap/>
            <w:vAlign w:val="bottom"/>
            <w:hideMark/>
          </w:tcPr>
          <w:p w14:paraId="63BA0C3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8</w:t>
            </w:r>
          </w:p>
        </w:tc>
        <w:tc>
          <w:tcPr>
            <w:tcW w:w="663" w:type="dxa"/>
            <w:shd w:val="clear" w:color="auto" w:fill="auto"/>
            <w:noWrap/>
            <w:vAlign w:val="bottom"/>
            <w:hideMark/>
          </w:tcPr>
          <w:p w14:paraId="73735C10"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13</w:t>
            </w:r>
          </w:p>
        </w:tc>
        <w:tc>
          <w:tcPr>
            <w:tcW w:w="663" w:type="dxa"/>
            <w:shd w:val="clear" w:color="000000" w:fill="D9EBD4"/>
            <w:noWrap/>
            <w:vAlign w:val="bottom"/>
            <w:hideMark/>
          </w:tcPr>
          <w:p w14:paraId="2B9FD9F5"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21</w:t>
            </w:r>
          </w:p>
        </w:tc>
        <w:tc>
          <w:tcPr>
            <w:tcW w:w="663" w:type="dxa"/>
            <w:shd w:val="clear" w:color="auto" w:fill="auto"/>
            <w:noWrap/>
            <w:vAlign w:val="bottom"/>
            <w:hideMark/>
          </w:tcPr>
          <w:p w14:paraId="2E79677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auto" w:fill="auto"/>
            <w:noWrap/>
            <w:vAlign w:val="bottom"/>
            <w:hideMark/>
          </w:tcPr>
          <w:p w14:paraId="02841E4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023EEFF2" w14:textId="77777777" w:rsidTr="00AB1F94">
        <w:trPr>
          <w:trHeight w:val="580"/>
        </w:trPr>
        <w:tc>
          <w:tcPr>
            <w:tcW w:w="500" w:type="dxa"/>
            <w:shd w:val="clear" w:color="auto" w:fill="auto"/>
            <w:noWrap/>
            <w:vAlign w:val="bottom"/>
            <w:hideMark/>
          </w:tcPr>
          <w:p w14:paraId="6FB3DD4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D2</w:t>
            </w:r>
          </w:p>
        </w:tc>
        <w:tc>
          <w:tcPr>
            <w:tcW w:w="5165" w:type="dxa"/>
            <w:shd w:val="clear" w:color="auto" w:fill="auto"/>
            <w:vAlign w:val="bottom"/>
            <w:hideMark/>
          </w:tcPr>
          <w:p w14:paraId="623CF52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embrace the change as a chance to reset my habits and make positive adjustments to my routine.</w:t>
            </w:r>
          </w:p>
        </w:tc>
        <w:tc>
          <w:tcPr>
            <w:tcW w:w="663" w:type="dxa"/>
            <w:shd w:val="clear" w:color="auto" w:fill="auto"/>
            <w:noWrap/>
            <w:vAlign w:val="bottom"/>
            <w:hideMark/>
          </w:tcPr>
          <w:p w14:paraId="5796163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auto" w:fill="auto"/>
            <w:noWrap/>
            <w:vAlign w:val="bottom"/>
            <w:hideMark/>
          </w:tcPr>
          <w:p w14:paraId="33DEFA2C"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c>
          <w:tcPr>
            <w:tcW w:w="663" w:type="dxa"/>
            <w:shd w:val="clear" w:color="auto" w:fill="auto"/>
            <w:noWrap/>
            <w:vAlign w:val="bottom"/>
            <w:hideMark/>
          </w:tcPr>
          <w:p w14:paraId="0C303AB0"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12</w:t>
            </w:r>
          </w:p>
        </w:tc>
        <w:tc>
          <w:tcPr>
            <w:tcW w:w="663" w:type="dxa"/>
            <w:shd w:val="clear" w:color="auto" w:fill="auto"/>
            <w:noWrap/>
            <w:vAlign w:val="bottom"/>
            <w:hideMark/>
          </w:tcPr>
          <w:p w14:paraId="3148171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7</w:t>
            </w:r>
          </w:p>
        </w:tc>
        <w:tc>
          <w:tcPr>
            <w:tcW w:w="663" w:type="dxa"/>
            <w:shd w:val="clear" w:color="auto" w:fill="auto"/>
            <w:noWrap/>
            <w:vAlign w:val="bottom"/>
            <w:hideMark/>
          </w:tcPr>
          <w:p w14:paraId="35AB1DE2"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auto" w:fill="auto"/>
            <w:noWrap/>
            <w:vAlign w:val="bottom"/>
            <w:hideMark/>
          </w:tcPr>
          <w:p w14:paraId="00A62DF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r>
      <w:tr w:rsidR="00F85A82" w:rsidRPr="00F85A82" w14:paraId="71AC2AB0" w14:textId="77777777" w:rsidTr="00AB1F94">
        <w:trPr>
          <w:trHeight w:val="290"/>
        </w:trPr>
        <w:tc>
          <w:tcPr>
            <w:tcW w:w="500" w:type="dxa"/>
            <w:shd w:val="clear" w:color="auto" w:fill="auto"/>
            <w:noWrap/>
            <w:vAlign w:val="bottom"/>
            <w:hideMark/>
          </w:tcPr>
          <w:p w14:paraId="4387D0C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A4</w:t>
            </w:r>
          </w:p>
        </w:tc>
        <w:tc>
          <w:tcPr>
            <w:tcW w:w="5165" w:type="dxa"/>
            <w:shd w:val="clear" w:color="auto" w:fill="auto"/>
            <w:vAlign w:val="bottom"/>
            <w:hideMark/>
          </w:tcPr>
          <w:p w14:paraId="4C609082"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enjoy the extra daylight in the evenings during daylight savings time.</w:t>
            </w:r>
          </w:p>
        </w:tc>
        <w:tc>
          <w:tcPr>
            <w:tcW w:w="663" w:type="dxa"/>
            <w:shd w:val="clear" w:color="auto" w:fill="auto"/>
            <w:noWrap/>
            <w:vAlign w:val="bottom"/>
            <w:hideMark/>
          </w:tcPr>
          <w:p w14:paraId="2F94974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c>
          <w:tcPr>
            <w:tcW w:w="663" w:type="dxa"/>
            <w:shd w:val="clear" w:color="auto" w:fill="auto"/>
            <w:noWrap/>
            <w:vAlign w:val="bottom"/>
            <w:hideMark/>
          </w:tcPr>
          <w:p w14:paraId="727C66A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6</w:t>
            </w:r>
          </w:p>
        </w:tc>
        <w:tc>
          <w:tcPr>
            <w:tcW w:w="663" w:type="dxa"/>
            <w:shd w:val="clear" w:color="auto" w:fill="auto"/>
            <w:noWrap/>
            <w:vAlign w:val="bottom"/>
            <w:hideMark/>
          </w:tcPr>
          <w:p w14:paraId="297A985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12</w:t>
            </w:r>
          </w:p>
        </w:tc>
        <w:tc>
          <w:tcPr>
            <w:tcW w:w="663" w:type="dxa"/>
            <w:shd w:val="clear" w:color="auto" w:fill="auto"/>
            <w:noWrap/>
            <w:vAlign w:val="bottom"/>
            <w:hideMark/>
          </w:tcPr>
          <w:p w14:paraId="5F3317B2"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18</w:t>
            </w:r>
          </w:p>
        </w:tc>
        <w:tc>
          <w:tcPr>
            <w:tcW w:w="663" w:type="dxa"/>
            <w:shd w:val="clear" w:color="auto" w:fill="auto"/>
            <w:noWrap/>
            <w:vAlign w:val="bottom"/>
            <w:hideMark/>
          </w:tcPr>
          <w:p w14:paraId="4620FC8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18</w:t>
            </w:r>
          </w:p>
        </w:tc>
        <w:tc>
          <w:tcPr>
            <w:tcW w:w="663" w:type="dxa"/>
            <w:shd w:val="clear" w:color="auto" w:fill="auto"/>
            <w:noWrap/>
            <w:vAlign w:val="bottom"/>
            <w:hideMark/>
          </w:tcPr>
          <w:p w14:paraId="7A8594D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745BA4C6" w14:textId="77777777" w:rsidTr="00AB1F94">
        <w:trPr>
          <w:trHeight w:val="290"/>
        </w:trPr>
        <w:tc>
          <w:tcPr>
            <w:tcW w:w="500" w:type="dxa"/>
            <w:shd w:val="clear" w:color="auto" w:fill="auto"/>
            <w:noWrap/>
            <w:vAlign w:val="bottom"/>
            <w:hideMark/>
          </w:tcPr>
          <w:p w14:paraId="74EE847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B4</w:t>
            </w:r>
          </w:p>
        </w:tc>
        <w:tc>
          <w:tcPr>
            <w:tcW w:w="5165" w:type="dxa"/>
            <w:shd w:val="clear" w:color="auto" w:fill="auto"/>
            <w:vAlign w:val="bottom"/>
            <w:hideMark/>
          </w:tcPr>
          <w:p w14:paraId="7D5CC40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experience a boost in productivity when we switch to standard time and gain an extra hour.</w:t>
            </w:r>
          </w:p>
        </w:tc>
        <w:tc>
          <w:tcPr>
            <w:tcW w:w="663" w:type="dxa"/>
            <w:shd w:val="clear" w:color="auto" w:fill="auto"/>
            <w:noWrap/>
            <w:vAlign w:val="bottom"/>
            <w:hideMark/>
          </w:tcPr>
          <w:p w14:paraId="6AD98261"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c>
          <w:tcPr>
            <w:tcW w:w="663" w:type="dxa"/>
            <w:shd w:val="clear" w:color="auto" w:fill="auto"/>
            <w:noWrap/>
            <w:vAlign w:val="bottom"/>
            <w:hideMark/>
          </w:tcPr>
          <w:p w14:paraId="356BBFD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12</w:t>
            </w:r>
          </w:p>
        </w:tc>
        <w:tc>
          <w:tcPr>
            <w:tcW w:w="663" w:type="dxa"/>
            <w:shd w:val="clear" w:color="auto" w:fill="auto"/>
            <w:noWrap/>
            <w:vAlign w:val="bottom"/>
            <w:hideMark/>
          </w:tcPr>
          <w:p w14:paraId="01AB9E02"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7</w:t>
            </w:r>
          </w:p>
        </w:tc>
        <w:tc>
          <w:tcPr>
            <w:tcW w:w="663" w:type="dxa"/>
            <w:shd w:val="clear" w:color="auto" w:fill="auto"/>
            <w:noWrap/>
            <w:vAlign w:val="bottom"/>
            <w:hideMark/>
          </w:tcPr>
          <w:p w14:paraId="2FD972B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9</w:t>
            </w:r>
          </w:p>
        </w:tc>
        <w:tc>
          <w:tcPr>
            <w:tcW w:w="663" w:type="dxa"/>
            <w:shd w:val="clear" w:color="auto" w:fill="auto"/>
            <w:noWrap/>
            <w:vAlign w:val="bottom"/>
            <w:hideMark/>
          </w:tcPr>
          <w:p w14:paraId="4412B4F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5</w:t>
            </w:r>
          </w:p>
        </w:tc>
        <w:tc>
          <w:tcPr>
            <w:tcW w:w="663" w:type="dxa"/>
            <w:shd w:val="clear" w:color="auto" w:fill="auto"/>
            <w:noWrap/>
            <w:vAlign w:val="bottom"/>
            <w:hideMark/>
          </w:tcPr>
          <w:p w14:paraId="1CB55A7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16</w:t>
            </w:r>
          </w:p>
        </w:tc>
      </w:tr>
      <w:tr w:rsidR="00F85A82" w:rsidRPr="00F85A82" w14:paraId="19A4A0D7" w14:textId="77777777" w:rsidTr="00AB1F94">
        <w:trPr>
          <w:trHeight w:val="290"/>
        </w:trPr>
        <w:tc>
          <w:tcPr>
            <w:tcW w:w="500" w:type="dxa"/>
            <w:shd w:val="clear" w:color="auto" w:fill="auto"/>
            <w:noWrap/>
            <w:vAlign w:val="bottom"/>
            <w:hideMark/>
          </w:tcPr>
          <w:p w14:paraId="7ACD2634"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B1</w:t>
            </w:r>
          </w:p>
        </w:tc>
        <w:tc>
          <w:tcPr>
            <w:tcW w:w="5165" w:type="dxa"/>
            <w:shd w:val="clear" w:color="auto" w:fill="auto"/>
            <w:vAlign w:val="bottom"/>
            <w:hideMark/>
          </w:tcPr>
          <w:p w14:paraId="2B3F96D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feel more lethargic and less motivated during the transition period.</w:t>
            </w:r>
          </w:p>
        </w:tc>
        <w:tc>
          <w:tcPr>
            <w:tcW w:w="663" w:type="dxa"/>
            <w:shd w:val="clear" w:color="auto" w:fill="auto"/>
            <w:noWrap/>
            <w:vAlign w:val="bottom"/>
            <w:hideMark/>
          </w:tcPr>
          <w:p w14:paraId="418AC35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9</w:t>
            </w:r>
          </w:p>
        </w:tc>
        <w:tc>
          <w:tcPr>
            <w:tcW w:w="663" w:type="dxa"/>
            <w:shd w:val="clear" w:color="auto" w:fill="auto"/>
            <w:noWrap/>
            <w:vAlign w:val="bottom"/>
            <w:hideMark/>
          </w:tcPr>
          <w:p w14:paraId="0374EFD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17</w:t>
            </w:r>
          </w:p>
        </w:tc>
        <w:tc>
          <w:tcPr>
            <w:tcW w:w="663" w:type="dxa"/>
            <w:shd w:val="clear" w:color="auto" w:fill="auto"/>
            <w:noWrap/>
            <w:vAlign w:val="bottom"/>
            <w:hideMark/>
          </w:tcPr>
          <w:p w14:paraId="3822FCE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314C066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26</w:t>
            </w:r>
          </w:p>
        </w:tc>
        <w:tc>
          <w:tcPr>
            <w:tcW w:w="663" w:type="dxa"/>
            <w:shd w:val="clear" w:color="auto" w:fill="auto"/>
            <w:noWrap/>
            <w:vAlign w:val="bottom"/>
            <w:hideMark/>
          </w:tcPr>
          <w:p w14:paraId="4C9F506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16DC39D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r>
      <w:tr w:rsidR="00F85A82" w:rsidRPr="00F85A82" w14:paraId="58294939" w14:textId="77777777" w:rsidTr="00AB1F94">
        <w:trPr>
          <w:trHeight w:val="290"/>
        </w:trPr>
        <w:tc>
          <w:tcPr>
            <w:tcW w:w="500" w:type="dxa"/>
            <w:shd w:val="clear" w:color="auto" w:fill="auto"/>
            <w:noWrap/>
            <w:vAlign w:val="bottom"/>
            <w:hideMark/>
          </w:tcPr>
          <w:p w14:paraId="5BBB0B8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B3</w:t>
            </w:r>
          </w:p>
        </w:tc>
        <w:tc>
          <w:tcPr>
            <w:tcW w:w="5165" w:type="dxa"/>
            <w:shd w:val="clear" w:color="auto" w:fill="auto"/>
            <w:vAlign w:val="bottom"/>
            <w:hideMark/>
          </w:tcPr>
          <w:p w14:paraId="31B544E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The time change disrupts my sleep patterns and makes me feel disoriented for a while.</w:t>
            </w:r>
          </w:p>
        </w:tc>
        <w:tc>
          <w:tcPr>
            <w:tcW w:w="663" w:type="dxa"/>
            <w:shd w:val="clear" w:color="auto" w:fill="auto"/>
            <w:noWrap/>
            <w:vAlign w:val="bottom"/>
            <w:hideMark/>
          </w:tcPr>
          <w:p w14:paraId="12223BF9"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8</w:t>
            </w:r>
          </w:p>
        </w:tc>
        <w:tc>
          <w:tcPr>
            <w:tcW w:w="663" w:type="dxa"/>
            <w:shd w:val="clear" w:color="auto" w:fill="auto"/>
            <w:noWrap/>
            <w:vAlign w:val="bottom"/>
            <w:hideMark/>
          </w:tcPr>
          <w:p w14:paraId="46638D4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16</w:t>
            </w:r>
          </w:p>
        </w:tc>
        <w:tc>
          <w:tcPr>
            <w:tcW w:w="663" w:type="dxa"/>
            <w:shd w:val="clear" w:color="auto" w:fill="auto"/>
            <w:noWrap/>
            <w:vAlign w:val="bottom"/>
            <w:hideMark/>
          </w:tcPr>
          <w:p w14:paraId="7430DEF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11E6D70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22</w:t>
            </w:r>
          </w:p>
        </w:tc>
        <w:tc>
          <w:tcPr>
            <w:tcW w:w="663" w:type="dxa"/>
            <w:shd w:val="clear" w:color="auto" w:fill="auto"/>
            <w:noWrap/>
            <w:vAlign w:val="bottom"/>
            <w:hideMark/>
          </w:tcPr>
          <w:p w14:paraId="5FD479B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754E4E9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10</w:t>
            </w:r>
          </w:p>
        </w:tc>
      </w:tr>
      <w:tr w:rsidR="00F85A82" w:rsidRPr="00F85A82" w14:paraId="622E89A0" w14:textId="77777777" w:rsidTr="00AB1F94">
        <w:trPr>
          <w:trHeight w:val="290"/>
        </w:trPr>
        <w:tc>
          <w:tcPr>
            <w:tcW w:w="500" w:type="dxa"/>
            <w:shd w:val="clear" w:color="auto" w:fill="auto"/>
            <w:noWrap/>
            <w:vAlign w:val="bottom"/>
            <w:hideMark/>
          </w:tcPr>
          <w:p w14:paraId="42EAF83B"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B2</w:t>
            </w:r>
          </w:p>
        </w:tc>
        <w:tc>
          <w:tcPr>
            <w:tcW w:w="5165" w:type="dxa"/>
            <w:shd w:val="clear" w:color="auto" w:fill="auto"/>
            <w:vAlign w:val="bottom"/>
            <w:hideMark/>
          </w:tcPr>
          <w:p w14:paraId="4B41D82F"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I find it energizing to have more daylight in the evenings after the time change.</w:t>
            </w:r>
          </w:p>
        </w:tc>
        <w:tc>
          <w:tcPr>
            <w:tcW w:w="663" w:type="dxa"/>
            <w:shd w:val="clear" w:color="auto" w:fill="auto"/>
            <w:noWrap/>
            <w:vAlign w:val="bottom"/>
            <w:hideMark/>
          </w:tcPr>
          <w:p w14:paraId="380F5A5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5</w:t>
            </w:r>
          </w:p>
        </w:tc>
        <w:tc>
          <w:tcPr>
            <w:tcW w:w="663" w:type="dxa"/>
            <w:shd w:val="clear" w:color="auto" w:fill="auto"/>
            <w:noWrap/>
            <w:vAlign w:val="bottom"/>
            <w:hideMark/>
          </w:tcPr>
          <w:p w14:paraId="400A931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11</w:t>
            </w:r>
          </w:p>
        </w:tc>
        <w:tc>
          <w:tcPr>
            <w:tcW w:w="663" w:type="dxa"/>
            <w:shd w:val="clear" w:color="auto" w:fill="auto"/>
            <w:noWrap/>
            <w:vAlign w:val="bottom"/>
            <w:hideMark/>
          </w:tcPr>
          <w:p w14:paraId="70B9325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000000" w:fill="D9EBD4"/>
            <w:noWrap/>
            <w:vAlign w:val="bottom"/>
            <w:hideMark/>
          </w:tcPr>
          <w:p w14:paraId="0BCC354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23</w:t>
            </w:r>
          </w:p>
        </w:tc>
        <w:tc>
          <w:tcPr>
            <w:tcW w:w="663" w:type="dxa"/>
            <w:shd w:val="clear" w:color="auto" w:fill="auto"/>
            <w:noWrap/>
            <w:vAlign w:val="bottom"/>
            <w:hideMark/>
          </w:tcPr>
          <w:p w14:paraId="3424B55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7F4DAE8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3</w:t>
            </w:r>
          </w:p>
        </w:tc>
      </w:tr>
      <w:tr w:rsidR="00F85A82" w:rsidRPr="00F85A82" w14:paraId="2CB4C939" w14:textId="77777777" w:rsidTr="00AB1F94">
        <w:trPr>
          <w:trHeight w:val="290"/>
        </w:trPr>
        <w:tc>
          <w:tcPr>
            <w:tcW w:w="500" w:type="dxa"/>
            <w:shd w:val="clear" w:color="auto" w:fill="auto"/>
            <w:noWrap/>
            <w:vAlign w:val="bottom"/>
            <w:hideMark/>
          </w:tcPr>
          <w:p w14:paraId="2E62ABB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1A61AD1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30396A7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5B6831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65D0E39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19B84C4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4E534EFB"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6D09D17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0A077D76" w14:textId="77777777" w:rsidTr="00AB1F94">
        <w:trPr>
          <w:trHeight w:val="290"/>
        </w:trPr>
        <w:tc>
          <w:tcPr>
            <w:tcW w:w="500" w:type="dxa"/>
            <w:shd w:val="clear" w:color="auto" w:fill="auto"/>
            <w:noWrap/>
            <w:vAlign w:val="bottom"/>
            <w:hideMark/>
          </w:tcPr>
          <w:p w14:paraId="2E985C36"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lastRenderedPageBreak/>
              <w:t> </w:t>
            </w:r>
          </w:p>
        </w:tc>
        <w:tc>
          <w:tcPr>
            <w:tcW w:w="5165" w:type="dxa"/>
            <w:shd w:val="clear" w:color="auto" w:fill="auto"/>
            <w:noWrap/>
            <w:vAlign w:val="bottom"/>
            <w:hideMark/>
          </w:tcPr>
          <w:p w14:paraId="2616488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proofErr w:type="gramStart"/>
            <w:r w:rsidRPr="00F85A82">
              <w:rPr>
                <w:rFonts w:ascii="Aptos Narrow" w:eastAsia="Times New Roman" w:hAnsi="Aptos Narrow" w:cs="Calibri"/>
                <w:b/>
                <w:bCs/>
                <w:kern w:val="0"/>
                <w:sz w:val="18"/>
                <w:szCs w:val="18"/>
                <w14:ligatures w14:val="none"/>
              </w:rPr>
              <w:t>Sum Total</w:t>
            </w:r>
            <w:proofErr w:type="gramEnd"/>
            <w:r w:rsidRPr="00F85A82">
              <w:rPr>
                <w:rFonts w:ascii="Aptos Narrow" w:eastAsia="Times New Roman" w:hAnsi="Aptos Narrow" w:cs="Calibri"/>
                <w:b/>
                <w:bCs/>
                <w:kern w:val="0"/>
                <w:sz w:val="18"/>
                <w:szCs w:val="18"/>
                <w14:ligatures w14:val="none"/>
              </w:rPr>
              <w:t xml:space="preserve"> of Squares of All Positive Coefficients</w:t>
            </w:r>
          </w:p>
        </w:tc>
        <w:tc>
          <w:tcPr>
            <w:tcW w:w="663" w:type="dxa"/>
            <w:shd w:val="clear" w:color="auto" w:fill="auto"/>
            <w:noWrap/>
            <w:vAlign w:val="bottom"/>
            <w:hideMark/>
          </w:tcPr>
          <w:p w14:paraId="3FEA2742"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2971</w:t>
            </w:r>
          </w:p>
        </w:tc>
        <w:tc>
          <w:tcPr>
            <w:tcW w:w="663" w:type="dxa"/>
            <w:shd w:val="clear" w:color="auto" w:fill="auto"/>
            <w:noWrap/>
            <w:vAlign w:val="bottom"/>
            <w:hideMark/>
          </w:tcPr>
          <w:p w14:paraId="14F0E73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4519</w:t>
            </w:r>
          </w:p>
        </w:tc>
        <w:tc>
          <w:tcPr>
            <w:tcW w:w="663" w:type="dxa"/>
            <w:shd w:val="clear" w:color="auto" w:fill="auto"/>
            <w:noWrap/>
            <w:vAlign w:val="bottom"/>
            <w:hideMark/>
          </w:tcPr>
          <w:p w14:paraId="78E40E4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2792</w:t>
            </w:r>
          </w:p>
        </w:tc>
        <w:tc>
          <w:tcPr>
            <w:tcW w:w="663" w:type="dxa"/>
            <w:shd w:val="clear" w:color="auto" w:fill="auto"/>
            <w:noWrap/>
            <w:vAlign w:val="bottom"/>
            <w:hideMark/>
          </w:tcPr>
          <w:p w14:paraId="6005F64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6657</w:t>
            </w:r>
          </w:p>
        </w:tc>
        <w:tc>
          <w:tcPr>
            <w:tcW w:w="663" w:type="dxa"/>
            <w:shd w:val="clear" w:color="auto" w:fill="auto"/>
            <w:noWrap/>
            <w:vAlign w:val="bottom"/>
            <w:hideMark/>
          </w:tcPr>
          <w:p w14:paraId="5FC57B6C"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3607</w:t>
            </w:r>
          </w:p>
        </w:tc>
        <w:tc>
          <w:tcPr>
            <w:tcW w:w="663" w:type="dxa"/>
            <w:shd w:val="clear" w:color="auto" w:fill="auto"/>
            <w:noWrap/>
            <w:vAlign w:val="bottom"/>
            <w:hideMark/>
          </w:tcPr>
          <w:p w14:paraId="361CCD9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3167</w:t>
            </w:r>
          </w:p>
        </w:tc>
      </w:tr>
      <w:tr w:rsidR="00F85A82" w:rsidRPr="00F85A82" w14:paraId="23FD9C65" w14:textId="77777777" w:rsidTr="00AB1F94">
        <w:trPr>
          <w:trHeight w:val="290"/>
        </w:trPr>
        <w:tc>
          <w:tcPr>
            <w:tcW w:w="500" w:type="dxa"/>
            <w:shd w:val="clear" w:color="auto" w:fill="auto"/>
            <w:noWrap/>
            <w:vAlign w:val="bottom"/>
            <w:hideMark/>
          </w:tcPr>
          <w:p w14:paraId="5C64D16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22C2962B"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Average of All Positive Coefficients</w:t>
            </w:r>
            <w:proofErr w:type="gramStart"/>
            <w:r w:rsidRPr="00F85A82">
              <w:rPr>
                <w:rFonts w:ascii="Aptos Narrow" w:eastAsia="Times New Roman" w:hAnsi="Aptos Narrow" w:cs="Calibri"/>
                <w:b/>
                <w:bCs/>
                <w:kern w:val="0"/>
                <w:sz w:val="18"/>
                <w:szCs w:val="18"/>
                <w14:ligatures w14:val="none"/>
              </w:rPr>
              <w:t xml:space="preserve">   (</w:t>
            </w:r>
            <w:proofErr w:type="gramEnd"/>
            <w:r w:rsidRPr="00F85A82">
              <w:rPr>
                <w:rFonts w:ascii="Aptos Narrow" w:eastAsia="Times New Roman" w:hAnsi="Aptos Narrow" w:cs="Calibri"/>
                <w:b/>
                <w:bCs/>
                <w:kern w:val="0"/>
                <w:sz w:val="18"/>
                <w:szCs w:val="18"/>
                <w14:ligatures w14:val="none"/>
              </w:rPr>
              <w:t>sum coefficients/base)</w:t>
            </w:r>
          </w:p>
        </w:tc>
        <w:tc>
          <w:tcPr>
            <w:tcW w:w="663" w:type="dxa"/>
            <w:shd w:val="clear" w:color="auto" w:fill="auto"/>
            <w:noWrap/>
            <w:vAlign w:val="bottom"/>
            <w:hideMark/>
          </w:tcPr>
          <w:p w14:paraId="1E07AE1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99</w:t>
            </w:r>
          </w:p>
        </w:tc>
        <w:tc>
          <w:tcPr>
            <w:tcW w:w="663" w:type="dxa"/>
            <w:shd w:val="clear" w:color="auto" w:fill="auto"/>
            <w:noWrap/>
            <w:vAlign w:val="bottom"/>
            <w:hideMark/>
          </w:tcPr>
          <w:p w14:paraId="27AF54B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266</w:t>
            </w:r>
          </w:p>
        </w:tc>
        <w:tc>
          <w:tcPr>
            <w:tcW w:w="663" w:type="dxa"/>
            <w:shd w:val="clear" w:color="auto" w:fill="auto"/>
            <w:noWrap/>
            <w:vAlign w:val="bottom"/>
            <w:hideMark/>
          </w:tcPr>
          <w:p w14:paraId="0C52DE6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215</w:t>
            </w:r>
          </w:p>
        </w:tc>
        <w:tc>
          <w:tcPr>
            <w:tcW w:w="663" w:type="dxa"/>
            <w:shd w:val="clear" w:color="auto" w:fill="auto"/>
            <w:noWrap/>
            <w:vAlign w:val="bottom"/>
            <w:hideMark/>
          </w:tcPr>
          <w:p w14:paraId="622C00E5"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605</w:t>
            </w:r>
          </w:p>
        </w:tc>
        <w:tc>
          <w:tcPr>
            <w:tcW w:w="663" w:type="dxa"/>
            <w:shd w:val="clear" w:color="auto" w:fill="auto"/>
            <w:noWrap/>
            <w:vAlign w:val="bottom"/>
            <w:hideMark/>
          </w:tcPr>
          <w:p w14:paraId="4D2B305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328</w:t>
            </w:r>
          </w:p>
        </w:tc>
        <w:tc>
          <w:tcPr>
            <w:tcW w:w="663" w:type="dxa"/>
            <w:shd w:val="clear" w:color="auto" w:fill="auto"/>
            <w:noWrap/>
            <w:vAlign w:val="bottom"/>
            <w:hideMark/>
          </w:tcPr>
          <w:p w14:paraId="0CEABA6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396</w:t>
            </w:r>
          </w:p>
        </w:tc>
      </w:tr>
      <w:tr w:rsidR="00F85A82" w:rsidRPr="00F85A82" w14:paraId="4DA2C253" w14:textId="77777777" w:rsidTr="00AB1F94">
        <w:trPr>
          <w:trHeight w:val="290"/>
        </w:trPr>
        <w:tc>
          <w:tcPr>
            <w:tcW w:w="500" w:type="dxa"/>
            <w:shd w:val="clear" w:color="auto" w:fill="auto"/>
            <w:noWrap/>
            <w:vAlign w:val="bottom"/>
            <w:hideMark/>
          </w:tcPr>
          <w:p w14:paraId="5365912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7A7E636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5DB939C4"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5EA0712"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1E1E027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0051B9FF"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5A591D8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7CF0FE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68FAB0B5" w14:textId="77777777" w:rsidTr="00AB1F94">
        <w:trPr>
          <w:trHeight w:val="290"/>
        </w:trPr>
        <w:tc>
          <w:tcPr>
            <w:tcW w:w="500" w:type="dxa"/>
            <w:shd w:val="clear" w:color="auto" w:fill="auto"/>
            <w:noWrap/>
            <w:vAlign w:val="bottom"/>
            <w:hideMark/>
          </w:tcPr>
          <w:p w14:paraId="7805D21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125920A3"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Number of respondents in the column (in the subgroup)</w:t>
            </w:r>
          </w:p>
        </w:tc>
        <w:tc>
          <w:tcPr>
            <w:tcW w:w="663" w:type="dxa"/>
            <w:shd w:val="clear" w:color="auto" w:fill="auto"/>
            <w:noWrap/>
            <w:vAlign w:val="bottom"/>
            <w:hideMark/>
          </w:tcPr>
          <w:p w14:paraId="0045B8E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30</w:t>
            </w:r>
          </w:p>
        </w:tc>
        <w:tc>
          <w:tcPr>
            <w:tcW w:w="663" w:type="dxa"/>
            <w:shd w:val="clear" w:color="auto" w:fill="auto"/>
            <w:noWrap/>
            <w:vAlign w:val="bottom"/>
            <w:hideMark/>
          </w:tcPr>
          <w:p w14:paraId="0DD3256D"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17</w:t>
            </w:r>
          </w:p>
        </w:tc>
        <w:tc>
          <w:tcPr>
            <w:tcW w:w="663" w:type="dxa"/>
            <w:shd w:val="clear" w:color="auto" w:fill="auto"/>
            <w:noWrap/>
            <w:vAlign w:val="bottom"/>
            <w:hideMark/>
          </w:tcPr>
          <w:p w14:paraId="784F803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13</w:t>
            </w:r>
          </w:p>
        </w:tc>
        <w:tc>
          <w:tcPr>
            <w:tcW w:w="663" w:type="dxa"/>
            <w:shd w:val="clear" w:color="auto" w:fill="auto"/>
            <w:noWrap/>
            <w:vAlign w:val="bottom"/>
            <w:hideMark/>
          </w:tcPr>
          <w:p w14:paraId="1CF6C05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11</w:t>
            </w:r>
          </w:p>
        </w:tc>
        <w:tc>
          <w:tcPr>
            <w:tcW w:w="663" w:type="dxa"/>
            <w:shd w:val="clear" w:color="auto" w:fill="auto"/>
            <w:noWrap/>
            <w:vAlign w:val="bottom"/>
            <w:hideMark/>
          </w:tcPr>
          <w:p w14:paraId="413D871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11</w:t>
            </w:r>
          </w:p>
        </w:tc>
        <w:tc>
          <w:tcPr>
            <w:tcW w:w="663" w:type="dxa"/>
            <w:shd w:val="clear" w:color="auto" w:fill="auto"/>
            <w:noWrap/>
            <w:vAlign w:val="bottom"/>
            <w:hideMark/>
          </w:tcPr>
          <w:p w14:paraId="70758EF8"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8</w:t>
            </w:r>
          </w:p>
        </w:tc>
      </w:tr>
      <w:tr w:rsidR="00F85A82" w:rsidRPr="00F85A82" w14:paraId="26F27CE1" w14:textId="77777777" w:rsidTr="00AB1F94">
        <w:trPr>
          <w:trHeight w:val="290"/>
        </w:trPr>
        <w:tc>
          <w:tcPr>
            <w:tcW w:w="500" w:type="dxa"/>
            <w:shd w:val="clear" w:color="auto" w:fill="auto"/>
            <w:noWrap/>
            <w:vAlign w:val="bottom"/>
            <w:hideMark/>
          </w:tcPr>
          <w:p w14:paraId="745A1041"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3E2E7B29"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Weight = Proportion of the respondents in the subgroup</w:t>
            </w:r>
          </w:p>
        </w:tc>
        <w:tc>
          <w:tcPr>
            <w:tcW w:w="663" w:type="dxa"/>
            <w:shd w:val="clear" w:color="auto" w:fill="auto"/>
            <w:noWrap/>
            <w:vAlign w:val="bottom"/>
            <w:hideMark/>
          </w:tcPr>
          <w:p w14:paraId="18379CF4"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0.33</w:t>
            </w:r>
          </w:p>
        </w:tc>
        <w:tc>
          <w:tcPr>
            <w:tcW w:w="663" w:type="dxa"/>
            <w:shd w:val="clear" w:color="auto" w:fill="auto"/>
            <w:noWrap/>
            <w:vAlign w:val="bottom"/>
            <w:hideMark/>
          </w:tcPr>
          <w:p w14:paraId="288CF3F1"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0.19</w:t>
            </w:r>
          </w:p>
        </w:tc>
        <w:tc>
          <w:tcPr>
            <w:tcW w:w="663" w:type="dxa"/>
            <w:shd w:val="clear" w:color="auto" w:fill="auto"/>
            <w:noWrap/>
            <w:vAlign w:val="bottom"/>
            <w:hideMark/>
          </w:tcPr>
          <w:p w14:paraId="427719F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0.14</w:t>
            </w:r>
          </w:p>
        </w:tc>
        <w:tc>
          <w:tcPr>
            <w:tcW w:w="663" w:type="dxa"/>
            <w:shd w:val="clear" w:color="auto" w:fill="auto"/>
            <w:noWrap/>
            <w:vAlign w:val="bottom"/>
            <w:hideMark/>
          </w:tcPr>
          <w:p w14:paraId="6E2C52DA"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0.12</w:t>
            </w:r>
          </w:p>
        </w:tc>
        <w:tc>
          <w:tcPr>
            <w:tcW w:w="663" w:type="dxa"/>
            <w:shd w:val="clear" w:color="auto" w:fill="auto"/>
            <w:noWrap/>
            <w:vAlign w:val="bottom"/>
            <w:hideMark/>
          </w:tcPr>
          <w:p w14:paraId="35735687"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0.12</w:t>
            </w:r>
          </w:p>
        </w:tc>
        <w:tc>
          <w:tcPr>
            <w:tcW w:w="663" w:type="dxa"/>
            <w:shd w:val="clear" w:color="auto" w:fill="auto"/>
            <w:noWrap/>
            <w:vAlign w:val="bottom"/>
            <w:hideMark/>
          </w:tcPr>
          <w:p w14:paraId="24CB5116"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0.09</w:t>
            </w:r>
          </w:p>
        </w:tc>
      </w:tr>
      <w:tr w:rsidR="00F85A82" w:rsidRPr="00F85A82" w14:paraId="55501AA6" w14:textId="77777777" w:rsidTr="00AB1F94">
        <w:trPr>
          <w:trHeight w:val="290"/>
        </w:trPr>
        <w:tc>
          <w:tcPr>
            <w:tcW w:w="500" w:type="dxa"/>
            <w:shd w:val="clear" w:color="auto" w:fill="auto"/>
            <w:noWrap/>
            <w:vAlign w:val="bottom"/>
            <w:hideMark/>
          </w:tcPr>
          <w:p w14:paraId="3FAD8CF2"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0004E527"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Weighted Total</w:t>
            </w:r>
            <w:proofErr w:type="gramStart"/>
            <w:r w:rsidRPr="00F85A82">
              <w:rPr>
                <w:rFonts w:ascii="Aptos Narrow" w:eastAsia="Times New Roman" w:hAnsi="Aptos Narrow" w:cs="Calibri"/>
                <w:b/>
                <w:bCs/>
                <w:kern w:val="0"/>
                <w:sz w:val="18"/>
                <w:szCs w:val="18"/>
                <w14:ligatures w14:val="none"/>
              </w:rPr>
              <w:t xml:space="preserve">   (</w:t>
            </w:r>
            <w:proofErr w:type="gramEnd"/>
            <w:r w:rsidRPr="00F85A82">
              <w:rPr>
                <w:rFonts w:ascii="Aptos Narrow" w:eastAsia="Times New Roman" w:hAnsi="Aptos Narrow" w:cs="Calibri"/>
                <w:b/>
                <w:bCs/>
                <w:kern w:val="0"/>
                <w:sz w:val="18"/>
                <w:szCs w:val="18"/>
                <w14:ligatures w14:val="none"/>
              </w:rPr>
              <w:t>Weight x Sum Total of Squares of All Positive Coefficients)</w:t>
            </w:r>
          </w:p>
        </w:tc>
        <w:tc>
          <w:tcPr>
            <w:tcW w:w="663" w:type="dxa"/>
            <w:shd w:val="clear" w:color="auto" w:fill="auto"/>
            <w:noWrap/>
            <w:vAlign w:val="bottom"/>
            <w:hideMark/>
          </w:tcPr>
          <w:p w14:paraId="56D7B659"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980</w:t>
            </w:r>
          </w:p>
        </w:tc>
        <w:tc>
          <w:tcPr>
            <w:tcW w:w="663" w:type="dxa"/>
            <w:shd w:val="clear" w:color="auto" w:fill="auto"/>
            <w:noWrap/>
            <w:vAlign w:val="bottom"/>
            <w:hideMark/>
          </w:tcPr>
          <w:p w14:paraId="2C7B627B"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859</w:t>
            </w:r>
          </w:p>
        </w:tc>
        <w:tc>
          <w:tcPr>
            <w:tcW w:w="663" w:type="dxa"/>
            <w:shd w:val="clear" w:color="auto" w:fill="auto"/>
            <w:noWrap/>
            <w:vAlign w:val="bottom"/>
            <w:hideMark/>
          </w:tcPr>
          <w:p w14:paraId="147DCA79"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391</w:t>
            </w:r>
          </w:p>
        </w:tc>
        <w:tc>
          <w:tcPr>
            <w:tcW w:w="663" w:type="dxa"/>
            <w:shd w:val="clear" w:color="auto" w:fill="auto"/>
            <w:noWrap/>
            <w:vAlign w:val="bottom"/>
            <w:hideMark/>
          </w:tcPr>
          <w:p w14:paraId="38CD49DE"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799</w:t>
            </w:r>
          </w:p>
        </w:tc>
        <w:tc>
          <w:tcPr>
            <w:tcW w:w="663" w:type="dxa"/>
            <w:shd w:val="clear" w:color="auto" w:fill="auto"/>
            <w:noWrap/>
            <w:vAlign w:val="bottom"/>
            <w:hideMark/>
          </w:tcPr>
          <w:p w14:paraId="36978F2F"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433</w:t>
            </w:r>
          </w:p>
        </w:tc>
        <w:tc>
          <w:tcPr>
            <w:tcW w:w="663" w:type="dxa"/>
            <w:shd w:val="clear" w:color="auto" w:fill="auto"/>
            <w:noWrap/>
            <w:vAlign w:val="bottom"/>
            <w:hideMark/>
          </w:tcPr>
          <w:p w14:paraId="6F5CC720"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285</w:t>
            </w:r>
          </w:p>
        </w:tc>
      </w:tr>
      <w:tr w:rsidR="00F85A82" w:rsidRPr="00F85A82" w14:paraId="00DCB28D" w14:textId="77777777" w:rsidTr="00AB1F94">
        <w:trPr>
          <w:trHeight w:val="290"/>
        </w:trPr>
        <w:tc>
          <w:tcPr>
            <w:tcW w:w="500" w:type="dxa"/>
            <w:shd w:val="clear" w:color="auto" w:fill="auto"/>
            <w:noWrap/>
            <w:vAlign w:val="bottom"/>
            <w:hideMark/>
          </w:tcPr>
          <w:p w14:paraId="7D1B2E3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16C9D57F"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Final Score = sum of weighted total</w:t>
            </w:r>
          </w:p>
        </w:tc>
        <w:tc>
          <w:tcPr>
            <w:tcW w:w="663" w:type="dxa"/>
            <w:shd w:val="clear" w:color="auto" w:fill="auto"/>
            <w:noWrap/>
            <w:vAlign w:val="bottom"/>
            <w:hideMark/>
          </w:tcPr>
          <w:p w14:paraId="58101C03"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3747</w:t>
            </w:r>
          </w:p>
        </w:tc>
        <w:tc>
          <w:tcPr>
            <w:tcW w:w="663" w:type="dxa"/>
            <w:shd w:val="clear" w:color="auto" w:fill="auto"/>
            <w:noWrap/>
            <w:vAlign w:val="bottom"/>
            <w:hideMark/>
          </w:tcPr>
          <w:p w14:paraId="7D0F85BD"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578A9E04"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7BDCF11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661AFACA"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341410FE"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r w:rsidR="00F85A82" w:rsidRPr="00F85A82" w14:paraId="7DD219FA" w14:textId="77777777" w:rsidTr="00AB1F94">
        <w:trPr>
          <w:trHeight w:val="290"/>
        </w:trPr>
        <w:tc>
          <w:tcPr>
            <w:tcW w:w="500" w:type="dxa"/>
            <w:shd w:val="clear" w:color="auto" w:fill="auto"/>
            <w:noWrap/>
            <w:vAlign w:val="bottom"/>
            <w:hideMark/>
          </w:tcPr>
          <w:p w14:paraId="2DBA6945"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5165" w:type="dxa"/>
            <w:shd w:val="clear" w:color="auto" w:fill="auto"/>
            <w:noWrap/>
            <w:vAlign w:val="bottom"/>
            <w:hideMark/>
          </w:tcPr>
          <w:p w14:paraId="63654FB0"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Calibri"/>
                <w:b/>
                <w:bCs/>
                <w:kern w:val="0"/>
                <w:sz w:val="18"/>
                <w:szCs w:val="18"/>
                <w14:ligatures w14:val="none"/>
              </w:rPr>
            </w:pPr>
            <w:r w:rsidRPr="00F85A82">
              <w:rPr>
                <w:rFonts w:ascii="Aptos Narrow" w:eastAsia="Times New Roman" w:hAnsi="Aptos Narrow" w:cs="Calibri"/>
                <w:b/>
                <w:bCs/>
                <w:kern w:val="0"/>
                <w:sz w:val="18"/>
                <w:szCs w:val="18"/>
                <w14:ligatures w14:val="none"/>
              </w:rPr>
              <w:t xml:space="preserve">Index of divergent thought </w:t>
            </w:r>
          </w:p>
        </w:tc>
        <w:tc>
          <w:tcPr>
            <w:tcW w:w="663" w:type="dxa"/>
            <w:shd w:val="clear" w:color="auto" w:fill="auto"/>
            <w:noWrap/>
            <w:vAlign w:val="bottom"/>
            <w:hideMark/>
          </w:tcPr>
          <w:p w14:paraId="40AEED30" w14:textId="77777777" w:rsidR="00F85A82" w:rsidRPr="00F85A82" w:rsidRDefault="00F85A82" w:rsidP="00FF21DA">
            <w:pPr>
              <w:shd w:val="clear" w:color="auto" w:fill="A5C9EB" w:themeFill="text2" w:themeFillTint="40"/>
              <w:spacing w:after="0" w:line="240" w:lineRule="auto"/>
              <w:jc w:val="right"/>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61</w:t>
            </w:r>
          </w:p>
        </w:tc>
        <w:tc>
          <w:tcPr>
            <w:tcW w:w="663" w:type="dxa"/>
            <w:shd w:val="clear" w:color="auto" w:fill="auto"/>
            <w:noWrap/>
            <w:vAlign w:val="bottom"/>
            <w:hideMark/>
          </w:tcPr>
          <w:p w14:paraId="11CE2F4B"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2DF91675"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47DF418C"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5AE276CB"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c>
          <w:tcPr>
            <w:tcW w:w="663" w:type="dxa"/>
            <w:shd w:val="clear" w:color="auto" w:fill="auto"/>
            <w:noWrap/>
            <w:vAlign w:val="bottom"/>
            <w:hideMark/>
          </w:tcPr>
          <w:p w14:paraId="3CF428E8" w14:textId="77777777" w:rsidR="00F85A82" w:rsidRPr="00F85A82" w:rsidRDefault="00F85A82" w:rsidP="00FF21DA">
            <w:pPr>
              <w:shd w:val="clear" w:color="auto" w:fill="A5C9EB" w:themeFill="text2" w:themeFillTint="40"/>
              <w:spacing w:after="0" w:line="240" w:lineRule="auto"/>
              <w:rPr>
                <w:rFonts w:ascii="Aptos Narrow" w:eastAsia="Times New Roman" w:hAnsi="Aptos Narrow" w:cs="Times New Roman"/>
                <w:color w:val="000000"/>
                <w:kern w:val="0"/>
                <w:sz w:val="18"/>
                <w:szCs w:val="18"/>
                <w14:ligatures w14:val="none"/>
              </w:rPr>
            </w:pPr>
            <w:r w:rsidRPr="00F85A82">
              <w:rPr>
                <w:rFonts w:ascii="Aptos Narrow" w:eastAsia="Times New Roman" w:hAnsi="Aptos Narrow" w:cs="Times New Roman"/>
                <w:color w:val="000000"/>
                <w:kern w:val="0"/>
                <w:sz w:val="18"/>
                <w:szCs w:val="18"/>
                <w14:ligatures w14:val="none"/>
              </w:rPr>
              <w:t> </w:t>
            </w:r>
          </w:p>
        </w:tc>
      </w:tr>
    </w:tbl>
    <w:p w14:paraId="5DCB3BBE" w14:textId="112EC765" w:rsidR="004A4351" w:rsidRDefault="00AB1F94" w:rsidP="00FF21DA">
      <w:pPr>
        <w:shd w:val="clear" w:color="auto" w:fill="A5C9EB" w:themeFill="text2" w:themeFillTint="40"/>
        <w:rPr>
          <w:rFonts w:ascii="Aptos Narrow" w:hAnsi="Aptos Narrow"/>
          <w:sz w:val="18"/>
          <w:szCs w:val="18"/>
        </w:rPr>
      </w:pPr>
      <w:r>
        <w:rPr>
          <w:rFonts w:ascii="Aptos Narrow" w:hAnsi="Aptos Narrow"/>
          <w:sz w:val="18"/>
          <w:szCs w:val="18"/>
        </w:rPr>
        <w:t>.</w:t>
      </w:r>
    </w:p>
    <w:p w14:paraId="17624BBC" w14:textId="77777777" w:rsidR="00AB1F94" w:rsidRDefault="00AB1F94" w:rsidP="00FF21DA">
      <w:pPr>
        <w:pBdr>
          <w:top w:val="single" w:sz="48" w:space="1" w:color="auto"/>
          <w:left w:val="single" w:sz="48" w:space="4" w:color="auto"/>
          <w:bottom w:val="single" w:sz="48" w:space="1" w:color="auto"/>
          <w:right w:val="single" w:sz="48" w:space="4" w:color="auto"/>
        </w:pBdr>
        <w:shd w:val="clear" w:color="auto" w:fill="A5C9EB" w:themeFill="text2" w:themeFillTint="40"/>
        <w:rPr>
          <w:rFonts w:ascii="Aptos Narrow" w:hAnsi="Aptos Narrow"/>
          <w:sz w:val="18"/>
          <w:szCs w:val="18"/>
        </w:rPr>
      </w:pPr>
    </w:p>
    <w:p w14:paraId="37A9327A" w14:textId="5B919CE2" w:rsidR="00F67DAF" w:rsidRPr="00C00723" w:rsidRDefault="00F67DAF" w:rsidP="00FF21DA">
      <w:pPr>
        <w:pStyle w:val="NoSpacing"/>
        <w:pBdr>
          <w:top w:val="single" w:sz="48" w:space="1" w:color="auto"/>
          <w:left w:val="single" w:sz="48" w:space="4" w:color="auto"/>
          <w:bottom w:val="single" w:sz="48" w:space="1" w:color="auto"/>
          <w:right w:val="single" w:sz="48" w:space="4" w:color="auto"/>
        </w:pBdr>
        <w:shd w:val="clear" w:color="auto" w:fill="A5C9EB" w:themeFill="text2" w:themeFillTint="40"/>
        <w:jc w:val="center"/>
        <w:rPr>
          <w:b/>
          <w:bCs/>
          <w:caps/>
        </w:rPr>
      </w:pPr>
      <w:r>
        <w:rPr>
          <w:b/>
          <w:bCs/>
          <w:caps/>
        </w:rPr>
        <w:t>EMOTIONAL</w:t>
      </w:r>
      <w:r>
        <w:rPr>
          <w:b/>
          <w:bCs/>
          <w:caps/>
        </w:rPr>
        <w:t xml:space="preserve"> ELEMENTS </w:t>
      </w:r>
      <w:r w:rsidRPr="00C00723">
        <w:rPr>
          <w:b/>
          <w:bCs/>
          <w:caps/>
        </w:rPr>
        <w:t xml:space="preserve">Mindset </w:t>
      </w:r>
      <w:r>
        <w:rPr>
          <w:b/>
          <w:bCs/>
          <w:caps/>
        </w:rPr>
        <w:t>1</w:t>
      </w:r>
      <w:r w:rsidRPr="00C00723">
        <w:rPr>
          <w:b/>
          <w:bCs/>
          <w:caps/>
        </w:rPr>
        <w:t xml:space="preserve"> of 2 - Top</w:t>
      </w:r>
    </w:p>
    <w:p w14:paraId="3F6A4661"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p>
    <w:p w14:paraId="6B1ACCBB" w14:textId="2EC78C7E"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 xml:space="preserve">Interested </w:t>
      </w:r>
      <w:proofErr w:type="gramStart"/>
      <w:r w:rsidRPr="00011849">
        <w:rPr>
          <w:rFonts w:ascii="Aptos Narrow" w:eastAsia="Times New Roman" w:hAnsi="Aptos Narrow" w:cs="Times New Roman"/>
          <w:color w:val="000000"/>
          <w:kern w:val="0"/>
          <w14:ligatures w14:val="none"/>
        </w:rPr>
        <w:t>in:I</w:t>
      </w:r>
      <w:proofErr w:type="gramEnd"/>
      <w:r w:rsidRPr="00011849">
        <w:rPr>
          <w:rFonts w:ascii="Aptos Narrow" w:eastAsia="Times New Roman" w:hAnsi="Aptos Narrow" w:cs="Times New Roman"/>
          <w:color w:val="000000"/>
          <w:kern w:val="0"/>
          <w14:ligatures w14:val="none"/>
        </w:rPr>
        <w:t xml:space="preserve"> struggle to adjust my routine and feel like my body clock is constantly out of sync.; The time change disrupts my sleep patterns and makes me feel groggy and out of sorts.; I notice a positive change in my mood and energy levels when we transition to standard time.; </w:t>
      </w:r>
    </w:p>
    <w:p w14:paraId="7E2D056F"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653CC54E" w14:textId="38657718"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Create a label for this segment:</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"Time Change Sensitivity Group"</w:t>
      </w:r>
    </w:p>
    <w:p w14:paraId="676A207E"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1B4E7A72" w14:textId="48B822BB"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Describe this segment:</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This segment of individuals appears to be affected by changes in daylight savings time, specifically feeling out of sync and experiencing disruptions in their sleep patterns as a result. However, they also seem to notice improvements in their mood and energy levels when transitioning to standard time. This suggests that they may be particularly sensitive to the effects of time changes on their well-being and may benefit from strategies to better manage these transitions.</w:t>
      </w:r>
    </w:p>
    <w:p w14:paraId="2CBC29E1"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007EB807" w14:textId="08F3020F"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Describe the attractiveness of this segment as a target audience:</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This segment of individuals who struggle with adjusting to time changes and experience disruptions in their sleep patterns presents an attractive target audience for businesses and products related to sleep aids, circadian rhythm regulation, and overall well-being. Their issues with feeling out of sync and groggy can be effectively addressed with targeted solutions, making them more likely to seek out and benefit from products and services that cater to their specific needs. Additionally, the positive change in mood and energy levels they experience during the transition to standard time suggests a potential willingness to invest in products or services that can help them maintain this improved state throughout the year. Overall, this segment presents a valuable opportunity for businesses to provide solutions that can enhance their quality of life and overall well-being.</w:t>
      </w:r>
    </w:p>
    <w:p w14:paraId="18668A9C"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261C9AE0" w14:textId="59151654"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Explain why this segment might not be attractive as a target audience:</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This segment might not be attractive as a target audience because they appear to have varying experiences and reactions to the time change. Some individuals struggle to adjust their routine and feel groggy and out of sorts, while others notice a positive change in their mood and energy levels. This indicates that they may have different needs and preferences when it comes to managing their sleep patterns and adjusting to time changes. As a result, targeting this segment could be challenging as their responses to interventions or products related to sleep and routine adjustment may be unpredictable.</w:t>
      </w:r>
    </w:p>
    <w:p w14:paraId="326E438D"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4B2254F2"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r w:rsidRPr="00011849">
        <w:rPr>
          <w:rFonts w:ascii="Calibri" w:eastAsia="Times New Roman" w:hAnsi="Calibri" w:cs="Calibri"/>
          <w:b/>
          <w:bCs/>
          <w:kern w:val="0"/>
          <w14:ligatures w14:val="none"/>
        </w:rPr>
        <w:t>List what is missing or should be known about this segment, in question form:</w:t>
      </w:r>
    </w:p>
    <w:p w14:paraId="7F21AC80"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lastRenderedPageBreak/>
        <w:t>- How frequently do you struggle with adjusting your routine and feeling like your body clock is out of sync?</w:t>
      </w:r>
      <w:r w:rsidRPr="00011849">
        <w:rPr>
          <w:rFonts w:ascii="Aptos Narrow" w:eastAsia="Times New Roman" w:hAnsi="Aptos Narrow" w:cs="Times New Roman"/>
          <w:color w:val="000000"/>
          <w:kern w:val="0"/>
          <w14:ligatures w14:val="none"/>
        </w:rPr>
        <w:br/>
        <w:t>- How long does it typically take for your body to adjust to the time change?</w:t>
      </w:r>
      <w:r w:rsidRPr="00011849">
        <w:rPr>
          <w:rFonts w:ascii="Aptos Narrow" w:eastAsia="Times New Roman" w:hAnsi="Aptos Narrow" w:cs="Times New Roman"/>
          <w:color w:val="000000"/>
          <w:kern w:val="0"/>
          <w14:ligatures w14:val="none"/>
        </w:rPr>
        <w:br/>
        <w:t>- Have you tried any strategies to help mitigate the negative effects of the time change on your sleep patterns?</w:t>
      </w:r>
      <w:r w:rsidRPr="00011849">
        <w:rPr>
          <w:rFonts w:ascii="Aptos Narrow" w:eastAsia="Times New Roman" w:hAnsi="Aptos Narrow" w:cs="Times New Roman"/>
          <w:color w:val="000000"/>
          <w:kern w:val="0"/>
          <w14:ligatures w14:val="none"/>
        </w:rPr>
        <w:br/>
        <w:t>- How do you typically cope with feeling groggy and out of sorts during the time change?</w:t>
      </w:r>
      <w:r w:rsidRPr="00011849">
        <w:rPr>
          <w:rFonts w:ascii="Aptos Narrow" w:eastAsia="Times New Roman" w:hAnsi="Aptos Narrow" w:cs="Times New Roman"/>
          <w:color w:val="000000"/>
          <w:kern w:val="0"/>
          <w14:ligatures w14:val="none"/>
        </w:rPr>
        <w:br/>
        <w:t>- Have you experienced any negative impacts on your daily functioning or productivity due to the time change?</w:t>
      </w:r>
      <w:r w:rsidRPr="00011849">
        <w:rPr>
          <w:rFonts w:ascii="Aptos Narrow" w:eastAsia="Times New Roman" w:hAnsi="Aptos Narrow" w:cs="Times New Roman"/>
          <w:color w:val="000000"/>
          <w:kern w:val="0"/>
          <w14:ligatures w14:val="none"/>
        </w:rPr>
        <w:br/>
        <w:t>- How long does it typically take for you to notice a positive change in your mood and energy levels after transitioning to standard time?</w:t>
      </w:r>
    </w:p>
    <w:p w14:paraId="49E3B844"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4020D5A8"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r w:rsidRPr="00011849">
        <w:rPr>
          <w:rFonts w:ascii="Calibri" w:eastAsia="Times New Roman" w:hAnsi="Calibri" w:cs="Calibri"/>
          <w:b/>
          <w:bCs/>
          <w:kern w:val="0"/>
          <w14:ligatures w14:val="none"/>
        </w:rPr>
        <w:t>List and briefly describe attractive new or innovative products, services, experiences, or policies for this segment:</w:t>
      </w:r>
    </w:p>
    <w:p w14:paraId="46B15669"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1. Smart Light Therapy Alarm Clock: A light therapy alarm clock that gradually increases light in the morning to help reset the body clock and promote a smooth transition during time changes.</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2. Sleep Tracking Device: A wearable sleep tracking device that can provide insights into sleep patterns and suggest personalized tips for improving sleep quality, especially during time changes.</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3. Chronotherapy Apps: Apps that provide personalized recommendations for adjusting sleep schedules leading up to time changes, based on individual chronotypes and preferences.</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4. Daylight Simulation Glasses: Glasses that simulate natural daylight to help regulate the body clock and combat feelings of grogginess and fatigue during time changes.</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 xml:space="preserve">5. Workplace Flexibility Policies: Companies </w:t>
      </w:r>
      <w:proofErr w:type="gramStart"/>
      <w:r w:rsidRPr="00011849">
        <w:rPr>
          <w:rFonts w:ascii="Aptos Narrow" w:eastAsia="Times New Roman" w:hAnsi="Aptos Narrow" w:cs="Times New Roman"/>
          <w:color w:val="000000"/>
          <w:kern w:val="0"/>
          <w14:ligatures w14:val="none"/>
        </w:rPr>
        <w:t>implementing</w:t>
      </w:r>
      <w:proofErr w:type="gramEnd"/>
      <w:r w:rsidRPr="00011849">
        <w:rPr>
          <w:rFonts w:ascii="Aptos Narrow" w:eastAsia="Times New Roman" w:hAnsi="Aptos Narrow" w:cs="Times New Roman"/>
          <w:color w:val="000000"/>
          <w:kern w:val="0"/>
          <w14:ligatures w14:val="none"/>
        </w:rPr>
        <w:t xml:space="preserve"> flexible work schedules during time changes to allow employees to adjust their routines gradually and minimize disruptions to sleep patterns.</w:t>
      </w:r>
    </w:p>
    <w:p w14:paraId="1C4CE5D2"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4D195D70"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r w:rsidRPr="00011849">
        <w:rPr>
          <w:rFonts w:ascii="Calibri" w:eastAsia="Times New Roman" w:hAnsi="Calibri" w:cs="Calibri"/>
          <w:b/>
          <w:bCs/>
          <w:kern w:val="0"/>
          <w14:ligatures w14:val="none"/>
        </w:rPr>
        <w:t>Which messages will interest this segment?</w:t>
      </w:r>
    </w:p>
    <w:p w14:paraId="61227BB6"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1. "Struggle with adjusting your routine? Learn how to sync your body clock for better sleep and overall well-being."</w:t>
      </w:r>
      <w:r w:rsidRPr="00011849">
        <w:rPr>
          <w:rFonts w:ascii="Aptos Narrow" w:eastAsia="Times New Roman" w:hAnsi="Aptos Narrow" w:cs="Times New Roman"/>
          <w:color w:val="000000"/>
          <w:kern w:val="0"/>
          <w14:ligatures w14:val="none"/>
        </w:rPr>
        <w:br/>
        <w:t>2. "Feeling groggy and out of sorts after the time change? Discover tips for improving your sleep patterns."</w:t>
      </w:r>
      <w:r w:rsidRPr="00011849">
        <w:rPr>
          <w:rFonts w:ascii="Aptos Narrow" w:eastAsia="Times New Roman" w:hAnsi="Aptos Narrow" w:cs="Times New Roman"/>
          <w:color w:val="000000"/>
          <w:kern w:val="0"/>
          <w14:ligatures w14:val="none"/>
        </w:rPr>
        <w:br/>
        <w:t>3. "Experience a positive change in mood and energy levels with standard time? Find out how to make the most of the transition."</w:t>
      </w:r>
    </w:p>
    <w:p w14:paraId="02F0CFC9"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3FD9BF68" w14:textId="5551E14F" w:rsidR="00F67DAF" w:rsidRPr="00C00723" w:rsidRDefault="00F67DAF" w:rsidP="00FF21DA">
      <w:pPr>
        <w:pStyle w:val="NoSpacing"/>
        <w:pBdr>
          <w:top w:val="single" w:sz="48" w:space="1" w:color="auto"/>
          <w:left w:val="single" w:sz="48" w:space="4" w:color="auto"/>
          <w:bottom w:val="single" w:sz="48" w:space="1" w:color="auto"/>
          <w:right w:val="single" w:sz="48" w:space="4" w:color="auto"/>
        </w:pBdr>
        <w:shd w:val="clear" w:color="auto" w:fill="A5C9EB" w:themeFill="text2" w:themeFillTint="40"/>
        <w:jc w:val="center"/>
        <w:rPr>
          <w:b/>
          <w:bCs/>
          <w:caps/>
        </w:rPr>
      </w:pPr>
      <w:r>
        <w:rPr>
          <w:b/>
          <w:bCs/>
          <w:caps/>
        </w:rPr>
        <w:t xml:space="preserve">EMOTIONAL ELEMENTS </w:t>
      </w:r>
      <w:r w:rsidRPr="00C00723">
        <w:rPr>
          <w:b/>
          <w:bCs/>
          <w:caps/>
        </w:rPr>
        <w:t xml:space="preserve">Mindset </w:t>
      </w:r>
      <w:r>
        <w:rPr>
          <w:b/>
          <w:bCs/>
          <w:caps/>
        </w:rPr>
        <w:t>1</w:t>
      </w:r>
      <w:r w:rsidRPr="00C00723">
        <w:rPr>
          <w:b/>
          <w:bCs/>
          <w:caps/>
        </w:rPr>
        <w:t xml:space="preserve"> of 2 - Top</w:t>
      </w:r>
    </w:p>
    <w:p w14:paraId="5C837909"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p>
    <w:p w14:paraId="3AC737B2" w14:textId="0C35A861"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Interested in:</w:t>
      </w:r>
      <w:r w:rsidR="00AB1F94">
        <w:rPr>
          <w:rFonts w:ascii="Aptos Narrow" w:eastAsia="Times New Roman" w:hAnsi="Aptos Narrow" w:cs="Times New Roman"/>
          <w:color w:val="000000"/>
          <w:kern w:val="0"/>
          <w14:ligatures w14:val="none"/>
        </w:rPr>
        <w:t xml:space="preserve"> </w:t>
      </w:r>
      <w:r w:rsidRPr="00011849">
        <w:rPr>
          <w:rFonts w:ascii="Aptos Narrow" w:eastAsia="Times New Roman" w:hAnsi="Aptos Narrow" w:cs="Times New Roman"/>
          <w:color w:val="000000"/>
          <w:kern w:val="0"/>
          <w14:ligatures w14:val="none"/>
        </w:rPr>
        <w:t>I don't mind the change too much, it's like a fresh start twice a year.; I struggle to adapt to the new time and find it challenging to get back on track.; I quickly adjust to the new time and appreciate the change in my schedule that comes with daylight savings time</w:t>
      </w:r>
      <w:proofErr w:type="gramStart"/>
      <w:r w:rsidRPr="00011849">
        <w:rPr>
          <w:rFonts w:ascii="Aptos Narrow" w:eastAsia="Times New Roman" w:hAnsi="Aptos Narrow" w:cs="Times New Roman"/>
          <w:color w:val="000000"/>
          <w:kern w:val="0"/>
          <w14:ligatures w14:val="none"/>
        </w:rPr>
        <w:t>.;</w:t>
      </w:r>
      <w:proofErr w:type="gramEnd"/>
      <w:r w:rsidRPr="00011849">
        <w:rPr>
          <w:rFonts w:ascii="Aptos Narrow" w:eastAsia="Times New Roman" w:hAnsi="Aptos Narrow" w:cs="Times New Roman"/>
          <w:color w:val="000000"/>
          <w:kern w:val="0"/>
          <w14:ligatures w14:val="none"/>
        </w:rPr>
        <w:t xml:space="preserve"> </w:t>
      </w:r>
    </w:p>
    <w:p w14:paraId="07B070F3"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207C0E53" w14:textId="793830E8"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Create a label for this segment:</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"Daylight Savings Time Adapters"</w:t>
      </w:r>
    </w:p>
    <w:p w14:paraId="523E4E4F"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6144D31B" w14:textId="3E95B576"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Describe this segment:</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 xml:space="preserve">This segment of the total sample of the research study consists of individuals with varying attitudes towards daylight savings time. Some individuals in this segment view the time change as a positive opportunity for a fresh start, while others find it difficult to adapt and get back on </w:t>
      </w:r>
      <w:r w:rsidRPr="00011849">
        <w:rPr>
          <w:rFonts w:ascii="Aptos Narrow" w:eastAsia="Times New Roman" w:hAnsi="Aptos Narrow" w:cs="Times New Roman"/>
          <w:color w:val="000000"/>
          <w:kern w:val="0"/>
          <w14:ligatures w14:val="none"/>
        </w:rPr>
        <w:lastRenderedPageBreak/>
        <w:t>track. On the other hand, there are individuals in this segment who quickly adjust to the new time and appreciate the change in their schedule that comes with daylight savings time. Overall, this segment showcases a range of perspectives on how people handle the biannual time change.</w:t>
      </w:r>
    </w:p>
    <w:p w14:paraId="28639BB6"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4DF7AD3C" w14:textId="6F1D93F6"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Describe the attractiveness of this segment as a target audience:</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This segment is attractive as a target audience because it represents a range of attitudes towards daylight savings time. Some individuals in this segment embrace the change and see it as an opportunity for a fresh start, while others may struggle to adapt but eventually find a way to appreciate the benefits of the time change. This diversity in perspectives could make this segment a valuable target audience for products or services related to adjusting schedules, managing time changes, and overall promoting adaptability. Additionally, this segment's openness to change suggests they may be more receptive to new ideas and innovations, making them potentially more engaged consumers.</w:t>
      </w:r>
    </w:p>
    <w:p w14:paraId="31BDA399"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73ED9AE0" w14:textId="1FB112D5"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Calibri" w:eastAsia="Times New Roman" w:hAnsi="Calibri" w:cs="Calibri"/>
          <w:b/>
          <w:bCs/>
          <w:kern w:val="0"/>
          <w14:ligatures w14:val="none"/>
        </w:rPr>
        <w:t>Explain why this segment might not be attractive as a target audience:</w:t>
      </w:r>
      <w:r w:rsidR="00AB1F94">
        <w:rPr>
          <w:rFonts w:ascii="Calibri" w:eastAsia="Times New Roman" w:hAnsi="Calibri" w:cs="Calibri"/>
          <w:b/>
          <w:bCs/>
          <w:kern w:val="0"/>
          <w14:ligatures w14:val="none"/>
        </w:rPr>
        <w:t xml:space="preserve"> </w:t>
      </w:r>
      <w:r w:rsidRPr="00011849">
        <w:rPr>
          <w:rFonts w:ascii="Aptos Narrow" w:eastAsia="Times New Roman" w:hAnsi="Aptos Narrow" w:cs="Times New Roman"/>
          <w:color w:val="000000"/>
          <w:kern w:val="0"/>
          <w14:ligatures w14:val="none"/>
        </w:rPr>
        <w:t>This segment might not be attractive as a target audience because they have conflicting views and experiences with daylight savings time. Some individuals in this segment view the change positively and adapt quickly, while others struggle to adapt and find it challenging. This inconsistency in attitudes towards daylight savings time makes it difficult to effectively target and appeal to this segment as their preferences and behaviors may vary widely. Additionally, the segment may not have a coherent set of needs and desires that can be addressed through marketing or product offerings.</w:t>
      </w:r>
    </w:p>
    <w:p w14:paraId="7D5B8380"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3AD0B6B8"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r w:rsidRPr="00011849">
        <w:rPr>
          <w:rFonts w:ascii="Calibri" w:eastAsia="Times New Roman" w:hAnsi="Calibri" w:cs="Calibri"/>
          <w:b/>
          <w:bCs/>
          <w:kern w:val="0"/>
          <w14:ligatures w14:val="none"/>
        </w:rPr>
        <w:t>List what is missing or should be known about this segment, in question form:</w:t>
      </w:r>
    </w:p>
    <w:p w14:paraId="73FE7600"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 How many individuals are in this segment?</w:t>
      </w:r>
      <w:r w:rsidRPr="00011849">
        <w:rPr>
          <w:rFonts w:ascii="Aptos Narrow" w:eastAsia="Times New Roman" w:hAnsi="Aptos Narrow" w:cs="Times New Roman"/>
          <w:color w:val="000000"/>
          <w:kern w:val="0"/>
          <w14:ligatures w14:val="none"/>
        </w:rPr>
        <w:br/>
        <w:t>- What is the age range of the individuals in this segment?</w:t>
      </w:r>
      <w:r w:rsidRPr="00011849">
        <w:rPr>
          <w:rFonts w:ascii="Aptos Narrow" w:eastAsia="Times New Roman" w:hAnsi="Aptos Narrow" w:cs="Times New Roman"/>
          <w:color w:val="000000"/>
          <w:kern w:val="0"/>
          <w14:ligatures w14:val="none"/>
        </w:rPr>
        <w:br/>
        <w:t>- Have these individuals experienced any negative effects on their health or well-being due to daylight savings time changes?</w:t>
      </w:r>
      <w:r w:rsidRPr="00011849">
        <w:rPr>
          <w:rFonts w:ascii="Aptos Narrow" w:eastAsia="Times New Roman" w:hAnsi="Aptos Narrow" w:cs="Times New Roman"/>
          <w:color w:val="000000"/>
          <w:kern w:val="0"/>
          <w14:ligatures w14:val="none"/>
        </w:rPr>
        <w:br/>
        <w:t>- Do these individuals have any strategies or techniques they use to cope with the time changes?</w:t>
      </w:r>
      <w:r w:rsidRPr="00011849">
        <w:rPr>
          <w:rFonts w:ascii="Aptos Narrow" w:eastAsia="Times New Roman" w:hAnsi="Aptos Narrow" w:cs="Times New Roman"/>
          <w:color w:val="000000"/>
          <w:kern w:val="0"/>
          <w14:ligatures w14:val="none"/>
        </w:rPr>
        <w:br/>
        <w:t>- How do the individuals in this segment typically spend their extra hour gained or lost during daylight savings time changes?</w:t>
      </w:r>
      <w:r w:rsidRPr="00011849">
        <w:rPr>
          <w:rFonts w:ascii="Aptos Narrow" w:eastAsia="Times New Roman" w:hAnsi="Aptos Narrow" w:cs="Times New Roman"/>
          <w:color w:val="000000"/>
          <w:kern w:val="0"/>
          <w14:ligatures w14:val="none"/>
        </w:rPr>
        <w:br/>
        <w:t>- Are there any demographic factors (such as gender, occupation, or geographic location) that are common among individuals in this segment?</w:t>
      </w:r>
    </w:p>
    <w:p w14:paraId="0401D0F2"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54B9799A"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r w:rsidRPr="00011849">
        <w:rPr>
          <w:rFonts w:ascii="Calibri" w:eastAsia="Times New Roman" w:hAnsi="Calibri" w:cs="Calibri"/>
          <w:b/>
          <w:bCs/>
          <w:kern w:val="0"/>
          <w14:ligatures w14:val="none"/>
        </w:rPr>
        <w:t>List and briefly describe attractive new or innovative products, services, experiences, or policies for this segment:</w:t>
      </w:r>
    </w:p>
    <w:p w14:paraId="6A7AF0CB"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1. Clocks with gradual adjustment: A new clock that slowly adjusts the time in the days leading up to daylight savings time changes can help those who struggle to adapt to the new time. This gradual adjustment can make the transition smoother and less challenging.</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2. Daylight therapy lamps: These lamps mimic natural sunlight and can help individuals who have difficulty adjusting to the new time by providing a boost of energy and improving mood during the darker mornings after daylight savings time changes.</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3. Personalized sleep schedule apps: Apps that create personalized sleep schedules based on individual preferences and lifestyle can help users quickly adjust to the new time and establish a consistent routine that works for them.</w:t>
      </w:r>
      <w:r w:rsidRPr="00011849">
        <w:rPr>
          <w:rFonts w:ascii="Aptos Narrow" w:eastAsia="Times New Roman" w:hAnsi="Aptos Narrow" w:cs="Times New Roman"/>
          <w:color w:val="000000"/>
          <w:kern w:val="0"/>
          <w14:ligatures w14:val="none"/>
        </w:rPr>
        <w:br/>
      </w:r>
      <w:r w:rsidRPr="00011849">
        <w:rPr>
          <w:rFonts w:ascii="Aptos Narrow" w:eastAsia="Times New Roman" w:hAnsi="Aptos Narrow" w:cs="Times New Roman"/>
          <w:color w:val="000000"/>
          <w:kern w:val="0"/>
          <w14:ligatures w14:val="none"/>
        </w:rPr>
        <w:br/>
        <w:t xml:space="preserve">4. Daylight savings time adjustment workshops: Workshops or classes that provide guidance and support for adjusting to the time change can be beneficial for those who struggle with this transition. </w:t>
      </w:r>
      <w:r w:rsidRPr="00011849">
        <w:rPr>
          <w:rFonts w:ascii="Aptos Narrow" w:eastAsia="Times New Roman" w:hAnsi="Aptos Narrow" w:cs="Times New Roman"/>
          <w:color w:val="000000"/>
          <w:kern w:val="0"/>
          <w14:ligatures w14:val="none"/>
        </w:rPr>
        <w:lastRenderedPageBreak/>
        <w:t>These workshops can offer practical tips, techniques, and strategies for getting back on track and making the most of the change.</w:t>
      </w:r>
    </w:p>
    <w:p w14:paraId="09749283"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p>
    <w:p w14:paraId="58255B3E"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Calibri" w:eastAsia="Times New Roman" w:hAnsi="Calibri" w:cs="Calibri"/>
          <w:b/>
          <w:bCs/>
          <w:kern w:val="0"/>
          <w14:ligatures w14:val="none"/>
        </w:rPr>
      </w:pPr>
      <w:r w:rsidRPr="00011849">
        <w:rPr>
          <w:rFonts w:ascii="Calibri" w:eastAsia="Times New Roman" w:hAnsi="Calibri" w:cs="Calibri"/>
          <w:b/>
          <w:bCs/>
          <w:kern w:val="0"/>
          <w14:ligatures w14:val="none"/>
        </w:rPr>
        <w:t>Which messages will interest this segment?</w:t>
      </w:r>
    </w:p>
    <w:p w14:paraId="2C2A4772" w14:textId="77777777" w:rsidR="00011849" w:rsidRPr="00011849" w:rsidRDefault="00011849" w:rsidP="00FF21DA">
      <w:pPr>
        <w:pBdr>
          <w:top w:val="single" w:sz="48" w:space="1" w:color="auto"/>
          <w:left w:val="single" w:sz="48" w:space="4" w:color="auto"/>
          <w:bottom w:val="single" w:sz="48" w:space="1" w:color="auto"/>
          <w:right w:val="single" w:sz="48" w:space="4" w:color="auto"/>
        </w:pBdr>
        <w:shd w:val="clear" w:color="auto" w:fill="A5C9EB" w:themeFill="text2" w:themeFillTint="40"/>
        <w:spacing w:after="0" w:line="240" w:lineRule="auto"/>
        <w:rPr>
          <w:rFonts w:ascii="Aptos Narrow" w:eastAsia="Times New Roman" w:hAnsi="Aptos Narrow" w:cs="Times New Roman"/>
          <w:color w:val="000000"/>
          <w:kern w:val="0"/>
          <w14:ligatures w14:val="none"/>
        </w:rPr>
      </w:pPr>
      <w:r w:rsidRPr="00011849">
        <w:rPr>
          <w:rFonts w:ascii="Aptos Narrow" w:eastAsia="Times New Roman" w:hAnsi="Aptos Narrow" w:cs="Times New Roman"/>
          <w:color w:val="000000"/>
          <w:kern w:val="0"/>
          <w14:ligatures w14:val="none"/>
        </w:rPr>
        <w:t>- "Embrace the fresh start that comes with daylight savings time twice a year"</w:t>
      </w:r>
      <w:r w:rsidRPr="00011849">
        <w:rPr>
          <w:rFonts w:ascii="Aptos Narrow" w:eastAsia="Times New Roman" w:hAnsi="Aptos Narrow" w:cs="Times New Roman"/>
          <w:color w:val="000000"/>
          <w:kern w:val="0"/>
          <w14:ligatures w14:val="none"/>
        </w:rPr>
        <w:br/>
        <w:t>- "Tips for successfully adapting to the time change and staying on track"</w:t>
      </w:r>
      <w:r w:rsidRPr="00011849">
        <w:rPr>
          <w:rFonts w:ascii="Aptos Narrow" w:eastAsia="Times New Roman" w:hAnsi="Aptos Narrow" w:cs="Times New Roman"/>
          <w:color w:val="000000"/>
          <w:kern w:val="0"/>
          <w14:ligatures w14:val="none"/>
        </w:rPr>
        <w:br/>
        <w:t>- "How to make the most of the change in your schedule that daylight savings time brings"</w:t>
      </w:r>
    </w:p>
    <w:tbl>
      <w:tblPr>
        <w:tblW w:w="10361" w:type="dxa"/>
        <w:tblLook w:val="04A0" w:firstRow="1" w:lastRow="0" w:firstColumn="1" w:lastColumn="0" w:noHBand="0" w:noVBand="1"/>
      </w:tblPr>
      <w:tblGrid>
        <w:gridCol w:w="10361"/>
      </w:tblGrid>
      <w:tr w:rsidR="00011849" w:rsidRPr="00011849" w14:paraId="19A695BD" w14:textId="77777777" w:rsidTr="00011849">
        <w:trPr>
          <w:trHeight w:val="290"/>
        </w:trPr>
        <w:tc>
          <w:tcPr>
            <w:tcW w:w="10361" w:type="dxa"/>
            <w:tcBorders>
              <w:top w:val="nil"/>
              <w:left w:val="nil"/>
              <w:bottom w:val="nil"/>
              <w:right w:val="nil"/>
            </w:tcBorders>
            <w:shd w:val="clear" w:color="auto" w:fill="auto"/>
            <w:noWrap/>
            <w:vAlign w:val="bottom"/>
            <w:hideMark/>
          </w:tcPr>
          <w:p w14:paraId="340E0A1C" w14:textId="77777777" w:rsidR="00011849" w:rsidRPr="00011849" w:rsidRDefault="00011849" w:rsidP="00FF21DA">
            <w:pPr>
              <w:shd w:val="clear" w:color="auto" w:fill="A5C9EB" w:themeFill="text2" w:themeFillTint="40"/>
              <w:spacing w:after="0" w:line="240" w:lineRule="auto"/>
              <w:rPr>
                <w:rFonts w:ascii="Aptos Narrow" w:eastAsia="Times New Roman" w:hAnsi="Aptos Narrow" w:cs="Times New Roman"/>
                <w:color w:val="000000"/>
                <w:kern w:val="0"/>
                <w14:ligatures w14:val="none"/>
              </w:rPr>
            </w:pPr>
          </w:p>
        </w:tc>
      </w:tr>
    </w:tbl>
    <w:p w14:paraId="24B6BFF5" w14:textId="77777777" w:rsidR="001B0A5E" w:rsidRPr="00F85A82" w:rsidRDefault="001B0A5E" w:rsidP="00FF21DA">
      <w:pPr>
        <w:shd w:val="clear" w:color="auto" w:fill="A5C9EB" w:themeFill="text2" w:themeFillTint="40"/>
        <w:rPr>
          <w:rFonts w:ascii="Aptos Narrow" w:hAnsi="Aptos Narrow"/>
          <w:sz w:val="18"/>
          <w:szCs w:val="18"/>
        </w:rPr>
      </w:pPr>
    </w:p>
    <w:sectPr w:rsidR="001B0A5E" w:rsidRPr="00F85A82" w:rsidSect="00237D82">
      <w:pgSz w:w="12240" w:h="15840"/>
      <w:pgMar w:top="1440" w:right="19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CE"/>
    <w:rsid w:val="00011849"/>
    <w:rsid w:val="000448FF"/>
    <w:rsid w:val="00091DF2"/>
    <w:rsid w:val="000F6CA0"/>
    <w:rsid w:val="00113B82"/>
    <w:rsid w:val="001B0A5E"/>
    <w:rsid w:val="00237D82"/>
    <w:rsid w:val="002E2475"/>
    <w:rsid w:val="003B18B1"/>
    <w:rsid w:val="0041604D"/>
    <w:rsid w:val="004A4351"/>
    <w:rsid w:val="0054107D"/>
    <w:rsid w:val="005864CE"/>
    <w:rsid w:val="005B262B"/>
    <w:rsid w:val="007B0938"/>
    <w:rsid w:val="00850DFC"/>
    <w:rsid w:val="00A77751"/>
    <w:rsid w:val="00A87850"/>
    <w:rsid w:val="00AB1F94"/>
    <w:rsid w:val="00BE6B71"/>
    <w:rsid w:val="00C00723"/>
    <w:rsid w:val="00D6000D"/>
    <w:rsid w:val="00D8210C"/>
    <w:rsid w:val="00E16A3F"/>
    <w:rsid w:val="00EF76F1"/>
    <w:rsid w:val="00F67DAF"/>
    <w:rsid w:val="00F85A82"/>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C102"/>
  <w15:chartTrackingRefBased/>
  <w15:docId w15:val="{FB700253-6985-456A-BED3-0FB7BE2C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CE"/>
    <w:rPr>
      <w:rFonts w:eastAsiaTheme="majorEastAsia" w:cstheme="majorBidi"/>
      <w:color w:val="272727" w:themeColor="text1" w:themeTint="D8"/>
    </w:rPr>
  </w:style>
  <w:style w:type="paragraph" w:styleId="Title">
    <w:name w:val="Title"/>
    <w:basedOn w:val="Normal"/>
    <w:next w:val="Normal"/>
    <w:link w:val="TitleChar"/>
    <w:uiPriority w:val="10"/>
    <w:qFormat/>
    <w:rsid w:val="0058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CE"/>
    <w:pPr>
      <w:spacing w:before="160"/>
      <w:jc w:val="center"/>
    </w:pPr>
    <w:rPr>
      <w:i/>
      <w:iCs/>
      <w:color w:val="404040" w:themeColor="text1" w:themeTint="BF"/>
    </w:rPr>
  </w:style>
  <w:style w:type="character" w:customStyle="1" w:styleId="QuoteChar">
    <w:name w:val="Quote Char"/>
    <w:basedOn w:val="DefaultParagraphFont"/>
    <w:link w:val="Quote"/>
    <w:uiPriority w:val="29"/>
    <w:rsid w:val="005864CE"/>
    <w:rPr>
      <w:i/>
      <w:iCs/>
      <w:color w:val="404040" w:themeColor="text1" w:themeTint="BF"/>
    </w:rPr>
  </w:style>
  <w:style w:type="paragraph" w:styleId="ListParagraph">
    <w:name w:val="List Paragraph"/>
    <w:basedOn w:val="Normal"/>
    <w:uiPriority w:val="34"/>
    <w:qFormat/>
    <w:rsid w:val="005864CE"/>
    <w:pPr>
      <w:ind w:left="720"/>
      <w:contextualSpacing/>
    </w:pPr>
  </w:style>
  <w:style w:type="character" w:styleId="IntenseEmphasis">
    <w:name w:val="Intense Emphasis"/>
    <w:basedOn w:val="DefaultParagraphFont"/>
    <w:uiPriority w:val="21"/>
    <w:qFormat/>
    <w:rsid w:val="005864CE"/>
    <w:rPr>
      <w:i/>
      <w:iCs/>
      <w:color w:val="0F4761" w:themeColor="accent1" w:themeShade="BF"/>
    </w:rPr>
  </w:style>
  <w:style w:type="paragraph" w:styleId="IntenseQuote">
    <w:name w:val="Intense Quote"/>
    <w:basedOn w:val="Normal"/>
    <w:next w:val="Normal"/>
    <w:link w:val="IntenseQuoteChar"/>
    <w:uiPriority w:val="30"/>
    <w:qFormat/>
    <w:rsid w:val="0058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CE"/>
    <w:rPr>
      <w:i/>
      <w:iCs/>
      <w:color w:val="0F4761" w:themeColor="accent1" w:themeShade="BF"/>
    </w:rPr>
  </w:style>
  <w:style w:type="character" w:styleId="IntenseReference">
    <w:name w:val="Intense Reference"/>
    <w:basedOn w:val="DefaultParagraphFont"/>
    <w:uiPriority w:val="32"/>
    <w:qFormat/>
    <w:rsid w:val="005864CE"/>
    <w:rPr>
      <w:b/>
      <w:bCs/>
      <w:smallCaps/>
      <w:color w:val="0F4761" w:themeColor="accent1" w:themeShade="BF"/>
      <w:spacing w:val="5"/>
    </w:rPr>
  </w:style>
  <w:style w:type="paragraph" w:styleId="NoSpacing">
    <w:name w:val="No Spacing"/>
    <w:uiPriority w:val="1"/>
    <w:qFormat/>
    <w:rsid w:val="00850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6544">
      <w:bodyDiv w:val="1"/>
      <w:marLeft w:val="0"/>
      <w:marRight w:val="0"/>
      <w:marTop w:val="0"/>
      <w:marBottom w:val="0"/>
      <w:divBdr>
        <w:top w:val="none" w:sz="0" w:space="0" w:color="auto"/>
        <w:left w:val="none" w:sz="0" w:space="0" w:color="auto"/>
        <w:bottom w:val="none" w:sz="0" w:space="0" w:color="auto"/>
        <w:right w:val="none" w:sz="0" w:space="0" w:color="auto"/>
      </w:divBdr>
    </w:div>
    <w:div w:id="867764094">
      <w:bodyDiv w:val="1"/>
      <w:marLeft w:val="0"/>
      <w:marRight w:val="0"/>
      <w:marTop w:val="0"/>
      <w:marBottom w:val="0"/>
      <w:divBdr>
        <w:top w:val="none" w:sz="0" w:space="0" w:color="auto"/>
        <w:left w:val="none" w:sz="0" w:space="0" w:color="auto"/>
        <w:bottom w:val="none" w:sz="0" w:space="0" w:color="auto"/>
        <w:right w:val="none" w:sz="0" w:space="0" w:color="auto"/>
      </w:divBdr>
    </w:div>
    <w:div w:id="870219273">
      <w:bodyDiv w:val="1"/>
      <w:marLeft w:val="0"/>
      <w:marRight w:val="0"/>
      <w:marTop w:val="0"/>
      <w:marBottom w:val="0"/>
      <w:divBdr>
        <w:top w:val="none" w:sz="0" w:space="0" w:color="auto"/>
        <w:left w:val="none" w:sz="0" w:space="0" w:color="auto"/>
        <w:bottom w:val="none" w:sz="0" w:space="0" w:color="auto"/>
        <w:right w:val="none" w:sz="0" w:space="0" w:color="auto"/>
      </w:divBdr>
    </w:div>
    <w:div w:id="1242325069">
      <w:bodyDiv w:val="1"/>
      <w:marLeft w:val="0"/>
      <w:marRight w:val="0"/>
      <w:marTop w:val="0"/>
      <w:marBottom w:val="0"/>
      <w:divBdr>
        <w:top w:val="none" w:sz="0" w:space="0" w:color="auto"/>
        <w:left w:val="none" w:sz="0" w:space="0" w:color="auto"/>
        <w:bottom w:val="none" w:sz="0" w:space="0" w:color="auto"/>
        <w:right w:val="none" w:sz="0" w:space="0" w:color="auto"/>
      </w:divBdr>
    </w:div>
    <w:div w:id="1291784133">
      <w:bodyDiv w:val="1"/>
      <w:marLeft w:val="0"/>
      <w:marRight w:val="0"/>
      <w:marTop w:val="0"/>
      <w:marBottom w:val="0"/>
      <w:divBdr>
        <w:top w:val="none" w:sz="0" w:space="0" w:color="auto"/>
        <w:left w:val="none" w:sz="0" w:space="0" w:color="auto"/>
        <w:bottom w:val="none" w:sz="0" w:space="0" w:color="auto"/>
        <w:right w:val="none" w:sz="0" w:space="0" w:color="auto"/>
      </w:divBdr>
    </w:div>
    <w:div w:id="17396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B31A-6128-435E-AB71-739D8B6B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4323</Words>
  <Characters>24642</Characters>
  <Application>Microsoft Office Word</Application>
  <DocSecurity>0</DocSecurity>
  <Lines>205</Lines>
  <Paragraphs>57</Paragraphs>
  <ScaleCrop>false</ScaleCrop>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Moskowitz</dc:creator>
  <cp:keywords/>
  <dc:description/>
  <cp:lastModifiedBy>Howard Moskowitz</cp:lastModifiedBy>
  <cp:revision>7</cp:revision>
  <dcterms:created xsi:type="dcterms:W3CDTF">2024-11-11T00:10:00Z</dcterms:created>
  <dcterms:modified xsi:type="dcterms:W3CDTF">2024-11-11T00:18:00Z</dcterms:modified>
</cp:coreProperties>
</file>