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73163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192.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1)</w:t>
      </w:r>
      <w:r>
        <w:rPr>
          <w:lang w:val="hr-HR"/>
        </w:rPr>
        <w:t>,</w:t>
      </w:r>
      <w:r>
        <w:t xml:space="preserve">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119.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1)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</w:t>
      </w:r>
      <w:r>
        <w:rPr>
          <w:rFonts w:ascii="Times New Roman" w:hAnsi="Times New Roman" w:cs="Times New Roman"/>
          <w:lang w:val="hr-HR"/>
        </w:rPr>
        <w:t>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</w:t>
      </w:r>
      <w:r>
        <w:rPr>
          <w:rFonts w:ascii="Times New Roman" w:hAnsi="Times New Roman" w:cs="Times New Roman"/>
          <w:lang w:val="hr-HR"/>
        </w:rPr>
        <w:t>ˮ</w:t>
      </w:r>
      <w:r>
        <w:t xml:space="preserve">, </w:t>
      </w:r>
      <w:proofErr w:type="spellStart"/>
      <w:r>
        <w:t>бр</w:t>
      </w:r>
      <w:proofErr w:type="spellEnd"/>
      <w:r>
        <w:t>. 24/05, 61/05, 54/09, 32/13, 75/14,</w:t>
      </w:r>
      <w:r w:rsidR="00A81AD0">
        <w:rPr>
          <w:lang w:val="hr-HR"/>
        </w:rPr>
        <w:t xml:space="preserve"> 13/17 - Одлука УС РС, </w:t>
      </w:r>
      <w:r>
        <w:rPr>
          <w:lang w:val="hr-HR"/>
        </w:rPr>
        <w:t>113/17</w:t>
      </w:r>
      <w:r w:rsidR="00A81AD0">
        <w:rPr>
          <w:lang w:val="sr-Cyrl-RS"/>
        </w:rPr>
        <w:t xml:space="preserve"> и 95/2018-аутентично тумачење</w:t>
      </w:r>
      <w:bookmarkStart w:id="0" w:name="_GoBack"/>
      <w:bookmarkEnd w:id="0"/>
      <w:r>
        <w:t xml:space="preserve">) и </w:t>
      </w:r>
      <w:proofErr w:type="spellStart"/>
      <w:r>
        <w:t>члана</w:t>
      </w:r>
      <w:proofErr w:type="spellEnd"/>
      <w:r>
        <w:t xml:space="preserve"> ____ </w:t>
      </w:r>
      <w:proofErr w:type="spellStart"/>
      <w:r>
        <w:t>Колективног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) </w:t>
      </w:r>
      <w:r>
        <w:t>_______________________</w:t>
      </w:r>
      <w:r>
        <w:rPr>
          <w:lang w:val="hr-HR"/>
        </w:rPr>
        <w:t>__</w:t>
      </w:r>
      <w:r>
        <w:t xml:space="preserve">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надлежни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орган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код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послодавца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односно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лице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утврђено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законом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или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општим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актом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послодавца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или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лице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које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овласти</w:t>
      </w:r>
      <w:proofErr w:type="spellEnd"/>
      <w:r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  <w:lang w:val="hr-HR"/>
        </w:rPr>
        <w:t>,</w:t>
      </w:r>
      <w:r>
        <w:t xml:space="preserve"> _____________________________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пословно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седиште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послодавца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доноси</w:t>
      </w:r>
      <w:proofErr w:type="spellEnd"/>
      <w:r>
        <w:t xml:space="preserve"> </w:t>
      </w:r>
    </w:p>
    <w:p w:rsidR="00000000" w:rsidRDefault="00973163">
      <w:pPr>
        <w:pStyle w:val="text"/>
      </w:pPr>
      <w:r>
        <w:t> </w:t>
      </w:r>
    </w:p>
    <w:p w:rsidR="00000000" w:rsidRDefault="00973163">
      <w:pPr>
        <w:pStyle w:val="nazivobrasca-expand"/>
      </w:pPr>
      <w:r>
        <w:t>РЕШЕЊЕ</w:t>
      </w:r>
    </w:p>
    <w:p w:rsidR="00000000" w:rsidRDefault="00973163">
      <w:pPr>
        <w:pStyle w:val="text"/>
        <w:jc w:val="center"/>
      </w:pPr>
      <w:r>
        <w:rPr>
          <w:b/>
          <w:bCs/>
        </w:rPr>
        <w:t xml:space="preserve">о </w:t>
      </w:r>
      <w:proofErr w:type="spellStart"/>
      <w:r>
        <w:rPr>
          <w:b/>
          <w:bCs/>
        </w:rPr>
        <w:t>отпремнини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због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одласка</w:t>
      </w:r>
      <w:proofErr w:type="spellEnd"/>
      <w:r>
        <w:rPr>
          <w:b/>
          <w:bCs/>
        </w:rPr>
        <w:t xml:space="preserve"> у </w:t>
      </w:r>
      <w:proofErr w:type="spellStart"/>
      <w:r>
        <w:rPr>
          <w:b/>
          <w:bCs/>
        </w:rPr>
        <w:t>пе</w:t>
      </w:r>
      <w:r>
        <w:rPr>
          <w:b/>
          <w:bCs/>
        </w:rPr>
        <w:t>нзију</w:t>
      </w:r>
      <w:proofErr w:type="spellEnd"/>
    </w:p>
    <w:p w:rsidR="00000000" w:rsidRDefault="00973163">
      <w:pPr>
        <w:pStyle w:val="text"/>
      </w:pPr>
      <w:r>
        <w:t> </w:t>
      </w:r>
    </w:p>
    <w:p w:rsidR="00000000" w:rsidRDefault="00973163">
      <w:pPr>
        <w:pStyle w:val="text"/>
      </w:pPr>
      <w:r>
        <w:t xml:space="preserve">1. </w:t>
      </w:r>
      <w:proofErr w:type="spellStart"/>
      <w:r>
        <w:t>Запосленом</w:t>
      </w:r>
      <w:proofErr w:type="spellEnd"/>
      <w:r>
        <w:t xml:space="preserve"> _______________________</w:t>
      </w:r>
      <w:r>
        <w:rPr>
          <w:lang w:val="hr-HR"/>
        </w:rPr>
        <w:t>__</w:t>
      </w:r>
      <w:r>
        <w:t xml:space="preserve">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отпремнину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</w:t>
      </w:r>
      <w:proofErr w:type="spellStart"/>
      <w:r>
        <w:t>одласком</w:t>
      </w:r>
      <w:proofErr w:type="spellEnd"/>
      <w:r>
        <w:t xml:space="preserve"> у </w:t>
      </w:r>
      <w:proofErr w:type="spellStart"/>
      <w:r>
        <w:t>пензију</w:t>
      </w:r>
      <w:proofErr w:type="spellEnd"/>
      <w:r>
        <w:t>,</w:t>
      </w:r>
      <w:r>
        <w:rPr>
          <w:lang w:val="hr-HR"/>
        </w:rPr>
        <w:t xml:space="preserve"> </w:t>
      </w:r>
      <w:r>
        <w:t xml:space="preserve">у </w:t>
      </w:r>
      <w:proofErr w:type="spellStart"/>
      <w:r>
        <w:t>укупном</w:t>
      </w:r>
      <w:proofErr w:type="spellEnd"/>
      <w:r>
        <w:t xml:space="preserve">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_____________</w:t>
      </w:r>
      <w:r>
        <w:rPr>
          <w:lang w:val="hr-HR"/>
        </w:rPr>
        <w:t>_</w:t>
      </w:r>
      <w:r>
        <w:t xml:space="preserve"> (</w:t>
      </w:r>
      <w:proofErr w:type="spellStart"/>
      <w:r>
        <w:t>словима</w:t>
      </w:r>
      <w:proofErr w:type="spellEnd"/>
      <w:r>
        <w:t xml:space="preserve">: ______________________) </w:t>
      </w:r>
      <w:proofErr w:type="spellStart"/>
      <w:r>
        <w:t>динара</w:t>
      </w:r>
      <w:proofErr w:type="spellEnd"/>
      <w:r>
        <w:t xml:space="preserve"> у</w:t>
      </w:r>
      <w:r>
        <w:rPr>
          <w:lang w:val="hr-HR"/>
        </w:rPr>
        <w:t xml:space="preserve"> ___________</w:t>
      </w:r>
      <w:r>
        <w:t xml:space="preserve"> </w:t>
      </w:r>
      <w:r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  <w:lang w:val="hr-HR"/>
        </w:rPr>
        <w:t>Н</w:t>
      </w:r>
      <w:proofErr w:type="spellStart"/>
      <w:r>
        <w:rPr>
          <w:i/>
          <w:iCs/>
          <w:sz w:val="20"/>
          <w:szCs w:val="20"/>
        </w:rPr>
        <w:t>апомена</w:t>
      </w:r>
      <w:proofErr w:type="spellEnd"/>
      <w:r>
        <w:rPr>
          <w:i/>
          <w:iCs/>
          <w:sz w:val="20"/>
          <w:szCs w:val="20"/>
        </w:rPr>
        <w:t xml:space="preserve">: </w:t>
      </w:r>
      <w:r>
        <w:rPr>
          <w:i/>
          <w:iCs/>
          <w:sz w:val="20"/>
          <w:szCs w:val="20"/>
          <w:lang w:val="hr-HR"/>
        </w:rPr>
        <w:t>н</w:t>
      </w:r>
      <w:proofErr w:type="spellStart"/>
      <w:r>
        <w:rPr>
          <w:i/>
          <w:iCs/>
          <w:sz w:val="20"/>
          <w:szCs w:val="20"/>
        </w:rPr>
        <w:t>ајмање</w:t>
      </w:r>
      <w:proofErr w:type="spellEnd"/>
      <w:r>
        <w:rPr>
          <w:i/>
          <w:iCs/>
          <w:sz w:val="20"/>
          <w:szCs w:val="20"/>
        </w:rPr>
        <w:t xml:space="preserve"> у </w:t>
      </w:r>
      <w:proofErr w:type="spellStart"/>
      <w:r>
        <w:rPr>
          <w:i/>
          <w:iCs/>
          <w:sz w:val="20"/>
          <w:szCs w:val="20"/>
        </w:rPr>
        <w:t>висини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две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просечне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зараде</w:t>
      </w:r>
      <w:proofErr w:type="spellEnd"/>
      <w:r>
        <w:rPr>
          <w:i/>
          <w:iCs/>
          <w:sz w:val="20"/>
          <w:szCs w:val="20"/>
        </w:rPr>
        <w:t xml:space="preserve"> у </w:t>
      </w:r>
      <w:proofErr w:type="spellStart"/>
      <w:r>
        <w:rPr>
          <w:i/>
          <w:iCs/>
          <w:sz w:val="20"/>
          <w:szCs w:val="20"/>
        </w:rPr>
        <w:t>Републици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Србији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према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последњем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објављеном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податку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републичког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органа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надлежног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статистику</w:t>
      </w:r>
      <w:proofErr w:type="spellEnd"/>
      <w:r>
        <w:rPr>
          <w:i/>
          <w:iCs/>
          <w:sz w:val="20"/>
          <w:szCs w:val="20"/>
        </w:rPr>
        <w:t>)</w:t>
      </w:r>
      <w:r>
        <w:t>.</w:t>
      </w:r>
    </w:p>
    <w:p w:rsidR="00000000" w:rsidRDefault="00973163">
      <w:pPr>
        <w:pStyle w:val="text"/>
      </w:pPr>
      <w:r>
        <w:t> </w:t>
      </w:r>
    </w:p>
    <w:p w:rsidR="00000000" w:rsidRDefault="00973163">
      <w:pPr>
        <w:pStyle w:val="text"/>
      </w:pPr>
      <w:r>
        <w:t xml:space="preserve">2. </w:t>
      </w:r>
      <w:proofErr w:type="spellStart"/>
      <w:r>
        <w:t>Отпремнина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r>
        <w:rPr>
          <w:lang w:val="hr-HR"/>
        </w:rPr>
        <w:t>бити</w:t>
      </w:r>
      <w:r>
        <w:t xml:space="preserve"> </w:t>
      </w:r>
      <w:proofErr w:type="spellStart"/>
      <w:r>
        <w:t>испла</w:t>
      </w:r>
      <w:proofErr w:type="spellEnd"/>
      <w:r>
        <w:rPr>
          <w:lang w:val="hr-HR"/>
        </w:rPr>
        <w:t>ћена</w:t>
      </w:r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најкасније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престанка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>.</w:t>
      </w:r>
    </w:p>
    <w:p w:rsidR="00000000" w:rsidRDefault="00973163">
      <w:pPr>
        <w:pStyle w:val="text"/>
      </w:pPr>
      <w:r>
        <w:t> </w:t>
      </w:r>
    </w:p>
    <w:p w:rsidR="00000000" w:rsidRDefault="00973163">
      <w:pPr>
        <w:pStyle w:val="text"/>
      </w:pPr>
      <w:r>
        <w:t xml:space="preserve">3.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постаје</w:t>
      </w:r>
      <w:proofErr w:type="spellEnd"/>
      <w:r>
        <w:t xml:space="preserve"> </w:t>
      </w:r>
      <w:proofErr w:type="spellStart"/>
      <w:r>
        <w:t>коначно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>.</w:t>
      </w:r>
    </w:p>
    <w:p w:rsidR="00000000" w:rsidRDefault="00973163">
      <w:pPr>
        <w:pStyle w:val="text"/>
      </w:pPr>
      <w:r>
        <w:t> </w:t>
      </w:r>
    </w:p>
    <w:p w:rsidR="00000000" w:rsidRDefault="00973163">
      <w:pPr>
        <w:pStyle w:val="o-obrazlozenje"/>
      </w:pPr>
      <w:proofErr w:type="spellStart"/>
      <w:r>
        <w:t>Образложење</w:t>
      </w:r>
      <w:proofErr w:type="spellEnd"/>
    </w:p>
    <w:p w:rsidR="00000000" w:rsidRDefault="00973163">
      <w:pPr>
        <w:pStyle w:val="o-obrazlozenje"/>
      </w:pPr>
      <w:r>
        <w:t> </w:t>
      </w:r>
    </w:p>
    <w:p w:rsidR="00000000" w:rsidRDefault="00973163">
      <w:pPr>
        <w:pStyle w:val="o-obrazlozenje"/>
      </w:pPr>
      <w:r>
        <w:t> </w:t>
      </w:r>
    </w:p>
    <w:p w:rsidR="00000000" w:rsidRDefault="00973163">
      <w:pPr>
        <w:pStyle w:val="text"/>
      </w:pPr>
      <w:proofErr w:type="spellStart"/>
      <w:r>
        <w:t>Чланом</w:t>
      </w:r>
      <w:proofErr w:type="spellEnd"/>
      <w:r>
        <w:t xml:space="preserve"> 175. </w:t>
      </w:r>
      <w:proofErr w:type="spellStart"/>
      <w:r>
        <w:t>тачка</w:t>
      </w:r>
      <w:proofErr w:type="spellEnd"/>
      <w:r>
        <w:t xml:space="preserve"> 7)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случајевима</w:t>
      </w:r>
      <w:proofErr w:type="spellEnd"/>
      <w:r>
        <w:t xml:space="preserve"> </w:t>
      </w:r>
      <w:proofErr w:type="spellStart"/>
      <w:r>
        <w:t>утврђеним</w:t>
      </w:r>
      <w:proofErr w:type="spellEnd"/>
      <w:r>
        <w:t xml:space="preserve"> </w:t>
      </w:r>
      <w:r>
        <w:rPr>
          <w:lang w:val="hr-HR"/>
        </w:rPr>
        <w:t>З</w:t>
      </w:r>
      <w:proofErr w:type="spellStart"/>
      <w:r>
        <w:t>аконом</w:t>
      </w:r>
      <w:proofErr w:type="spellEnd"/>
      <w:r>
        <w:t>.</w:t>
      </w:r>
    </w:p>
    <w:p w:rsidR="00000000" w:rsidRDefault="00973163">
      <w:pPr>
        <w:pStyle w:val="text"/>
      </w:pPr>
      <w:proofErr w:type="spellStart"/>
      <w:r>
        <w:t>Запослени</w:t>
      </w:r>
      <w:proofErr w:type="spellEnd"/>
      <w:r>
        <w:t xml:space="preserve"> </w:t>
      </w:r>
      <w:proofErr w:type="spellStart"/>
      <w:r>
        <w:t>испуњава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пензију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</w:t>
      </w:r>
      <w:r>
        <w:rPr>
          <w:lang w:val="hr-HR"/>
        </w:rPr>
        <w:t>_ .</w:t>
      </w:r>
      <w:r>
        <w:t xml:space="preserve"> </w:t>
      </w:r>
      <w:proofErr w:type="spellStart"/>
      <w:r>
        <w:t>године</w:t>
      </w:r>
      <w:proofErr w:type="spellEnd"/>
      <w:r>
        <w:t xml:space="preserve">. </w:t>
      </w:r>
      <w:r>
        <w:rPr>
          <w:lang w:val="hr-HR"/>
        </w:rPr>
        <w:t>У</w:t>
      </w:r>
      <w:r>
        <w:t xml:space="preserve">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Законо</w:t>
      </w:r>
      <w:r>
        <w:t>м</w:t>
      </w:r>
      <w:proofErr w:type="spellEnd"/>
      <w:r>
        <w:t xml:space="preserve"> о </w:t>
      </w:r>
      <w:proofErr w:type="spellStart"/>
      <w:r>
        <w:t>пензијском</w:t>
      </w:r>
      <w:proofErr w:type="spellEnd"/>
      <w:r>
        <w:t xml:space="preserve"> и </w:t>
      </w:r>
      <w:proofErr w:type="spellStart"/>
      <w:r>
        <w:t>инвалидском</w:t>
      </w:r>
      <w:proofErr w:type="spellEnd"/>
      <w:r>
        <w:t xml:space="preserve"> </w:t>
      </w:r>
      <w:proofErr w:type="spellStart"/>
      <w:r>
        <w:t>осигурању</w:t>
      </w:r>
      <w:proofErr w:type="spellEnd"/>
      <w:r>
        <w:rPr>
          <w:lang w:val="hr-HR"/>
        </w:rPr>
        <w:t>,</w:t>
      </w:r>
      <w:r>
        <w:t xml:space="preserve"> </w:t>
      </w:r>
      <w:r>
        <w:rPr>
          <w:lang w:val="hr-HR"/>
        </w:rPr>
        <w:t>з</w:t>
      </w:r>
      <w:proofErr w:type="spellStart"/>
      <w:r>
        <w:t>апосленом</w:t>
      </w:r>
      <w:proofErr w:type="spellEnd"/>
      <w:r>
        <w:t xml:space="preserve"> </w:t>
      </w:r>
      <w:proofErr w:type="spellStart"/>
      <w:r>
        <w:t>престаје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одласка</w:t>
      </w:r>
      <w:proofErr w:type="spellEnd"/>
      <w:r>
        <w:t xml:space="preserve"> у </w:t>
      </w:r>
      <w:proofErr w:type="spellStart"/>
      <w:r>
        <w:t>пензију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__________</w:t>
      </w:r>
      <w:r>
        <w:rPr>
          <w:lang w:val="hr-HR"/>
        </w:rPr>
        <w:t>_ .</w:t>
      </w:r>
      <w:r>
        <w:t xml:space="preserve"> </w:t>
      </w:r>
      <w:proofErr w:type="spellStart"/>
      <w:r>
        <w:t>године</w:t>
      </w:r>
      <w:proofErr w:type="spellEnd"/>
      <w:r>
        <w:rPr>
          <w:lang w:val="hr-HR"/>
        </w:rPr>
        <w:t>,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_________________ </w:t>
      </w:r>
      <w:proofErr w:type="spellStart"/>
      <w:r>
        <w:t>од</w:t>
      </w:r>
      <w:proofErr w:type="spellEnd"/>
      <w:r>
        <w:t xml:space="preserve"> _____________</w:t>
      </w:r>
      <w:r>
        <w:rPr>
          <w:lang w:val="hr-HR"/>
        </w:rPr>
        <w:t xml:space="preserve"> .</w:t>
      </w:r>
      <w:r>
        <w:t xml:space="preserve"> </w:t>
      </w:r>
      <w:proofErr w:type="spellStart"/>
      <w:r>
        <w:t>године</w:t>
      </w:r>
      <w:proofErr w:type="spellEnd"/>
      <w:r>
        <w:rPr>
          <w:i/>
          <w:iCs/>
        </w:rPr>
        <w:t>.</w:t>
      </w:r>
    </w:p>
    <w:p w:rsidR="00000000" w:rsidRDefault="00973163">
      <w:pPr>
        <w:pStyle w:val="text"/>
      </w:pPr>
      <w:proofErr w:type="spellStart"/>
      <w:r>
        <w:t>Чланом</w:t>
      </w:r>
      <w:proofErr w:type="spellEnd"/>
      <w:r>
        <w:t xml:space="preserve"> 119.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1)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послодавац</w:t>
      </w:r>
      <w:proofErr w:type="spellEnd"/>
      <w:r>
        <w:t xml:space="preserve"> </w:t>
      </w:r>
      <w:proofErr w:type="spellStart"/>
      <w:r>
        <w:t>ду</w:t>
      </w:r>
      <w:r>
        <w:t>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rPr>
          <w:lang w:val="hr-HR"/>
        </w:rPr>
        <w:t>,</w:t>
      </w:r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rPr>
          <w:lang w:val="hr-HR"/>
        </w:rPr>
        <w:t>,</w:t>
      </w:r>
      <w:r>
        <w:t xml:space="preserve">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отпремнину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одласку</w:t>
      </w:r>
      <w:proofErr w:type="spellEnd"/>
      <w:r>
        <w:t xml:space="preserve"> у </w:t>
      </w:r>
      <w:proofErr w:type="spellStart"/>
      <w:r>
        <w:t>пензију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просечне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>.</w:t>
      </w:r>
    </w:p>
    <w:p w:rsidR="00000000" w:rsidRDefault="00973163">
      <w:pPr>
        <w:pStyle w:val="text"/>
      </w:pPr>
      <w:proofErr w:type="spellStart"/>
      <w:r>
        <w:t>Запосленом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признато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отпремнину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просечне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</w:t>
      </w:r>
      <w:proofErr w:type="spellStart"/>
      <w:r>
        <w:t>према</w:t>
      </w:r>
      <w:proofErr w:type="spellEnd"/>
      <w:r>
        <w:t xml:space="preserve"> </w:t>
      </w:r>
      <w:proofErr w:type="spellStart"/>
      <w:r>
        <w:t>последњем</w:t>
      </w:r>
      <w:proofErr w:type="spellEnd"/>
      <w:r>
        <w:t xml:space="preserve"> </w:t>
      </w:r>
      <w:proofErr w:type="spellStart"/>
      <w:r>
        <w:t>објављеном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Реп</w:t>
      </w:r>
      <w:r>
        <w:t>убличког</w:t>
      </w:r>
      <w:proofErr w:type="spellEnd"/>
      <w:r>
        <w:t xml:space="preserve"> </w:t>
      </w:r>
      <w:proofErr w:type="spellStart"/>
      <w:r>
        <w:t>завода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статистику</w:t>
      </w:r>
      <w:proofErr w:type="spellEnd"/>
      <w:r>
        <w:t xml:space="preserve"> / </w:t>
      </w:r>
      <w:proofErr w:type="spellStart"/>
      <w:r>
        <w:t>Алтернатива</w:t>
      </w:r>
      <w:proofErr w:type="spellEnd"/>
      <w:r>
        <w:t xml:space="preserve">: </w:t>
      </w:r>
      <w:proofErr w:type="spellStart"/>
      <w:r>
        <w:t>Чланом</w:t>
      </w:r>
      <w:proofErr w:type="spellEnd"/>
      <w:r>
        <w:t xml:space="preserve"> _____ _________________ 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назив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општег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акта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послодавца</w:t>
      </w:r>
      <w:proofErr w:type="spellEnd"/>
      <w:r>
        <w:rPr>
          <w:i/>
          <w:iCs/>
          <w:sz w:val="20"/>
          <w:szCs w:val="20"/>
        </w:rPr>
        <w:t>)</w:t>
      </w:r>
      <w:r>
        <w:t> 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послодавац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отпремнину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одласку</w:t>
      </w:r>
      <w:proofErr w:type="spellEnd"/>
      <w:r>
        <w:t xml:space="preserve"> у </w:t>
      </w:r>
      <w:proofErr w:type="spellStart"/>
      <w:r>
        <w:t>пензију</w:t>
      </w:r>
      <w:proofErr w:type="spellEnd"/>
      <w:r>
        <w:t xml:space="preserve"> у </w:t>
      </w:r>
      <w:proofErr w:type="spellStart"/>
      <w:r>
        <w:t>висини</w:t>
      </w:r>
      <w:proofErr w:type="spellEnd"/>
      <w:r>
        <w:t xml:space="preserve"> _____ </w:t>
      </w:r>
      <w:proofErr w:type="spellStart"/>
      <w:r>
        <w:t>просечне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>.</w:t>
      </w:r>
    </w:p>
    <w:p w:rsidR="00000000" w:rsidRDefault="00973163">
      <w:pPr>
        <w:pStyle w:val="text"/>
      </w:pPr>
      <w:proofErr w:type="spellStart"/>
      <w:r>
        <w:t>Због</w:t>
      </w:r>
      <w:proofErr w:type="spellEnd"/>
      <w:r>
        <w:t xml:space="preserve"> </w:t>
      </w:r>
      <w:proofErr w:type="spellStart"/>
      <w:r>
        <w:t>свега</w:t>
      </w:r>
      <w:proofErr w:type="spellEnd"/>
      <w:r>
        <w:t xml:space="preserve"> </w:t>
      </w:r>
      <w:proofErr w:type="spellStart"/>
      <w:r>
        <w:t>пре</w:t>
      </w:r>
      <w:proofErr w:type="spellEnd"/>
      <w:r>
        <w:rPr>
          <w:lang w:val="hr-HR"/>
        </w:rPr>
        <w:t>тхо</w:t>
      </w:r>
      <w:r>
        <w:t>д</w:t>
      </w:r>
      <w:r>
        <w:rPr>
          <w:lang w:val="hr-HR"/>
        </w:rPr>
        <w:t>но</w:t>
      </w:r>
      <w:r>
        <w:t xml:space="preserve"> </w:t>
      </w:r>
      <w:proofErr w:type="spellStart"/>
      <w:r>
        <w:t>наве</w:t>
      </w:r>
      <w:r>
        <w:t>деног</w:t>
      </w:r>
      <w:proofErr w:type="spellEnd"/>
      <w:r>
        <w:t xml:space="preserve"> </w:t>
      </w:r>
      <w:proofErr w:type="spellStart"/>
      <w:r>
        <w:t>донето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диспозитиву</w:t>
      </w:r>
      <w:proofErr w:type="spellEnd"/>
      <w:r>
        <w:t>.</w:t>
      </w:r>
    </w:p>
    <w:p w:rsidR="00000000" w:rsidRDefault="00973163">
      <w:pPr>
        <w:pStyle w:val="text"/>
      </w:pPr>
      <w:r>
        <w:t> </w:t>
      </w:r>
    </w:p>
    <w:p w:rsidR="00000000" w:rsidRDefault="00973163">
      <w:pPr>
        <w:pStyle w:val="text"/>
      </w:pPr>
      <w:r>
        <w:t> </w:t>
      </w:r>
    </w:p>
    <w:p w:rsidR="00000000" w:rsidRDefault="00973163">
      <w:pPr>
        <w:pStyle w:val="text"/>
      </w:pPr>
      <w:proofErr w:type="spellStart"/>
      <w:r>
        <w:rPr>
          <w:b/>
          <w:bCs/>
        </w:rPr>
        <w:t>Правна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поука</w:t>
      </w:r>
      <w:proofErr w:type="spellEnd"/>
      <w:r>
        <w:t xml:space="preserve">: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r>
        <w:rPr>
          <w:lang w:val="hr-HR"/>
        </w:rPr>
        <w:t xml:space="preserve">да </w:t>
      </w:r>
      <w:proofErr w:type="spellStart"/>
      <w:r>
        <w:t>покрен</w:t>
      </w:r>
      <w:proofErr w:type="spellEnd"/>
      <w:r>
        <w:rPr>
          <w:lang w:val="hr-HR"/>
        </w:rPr>
        <w:t>е</w:t>
      </w:r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судом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r>
        <w:rPr>
          <w:lang w:val="hr-HR"/>
        </w:rPr>
        <w:t>Р</w:t>
      </w:r>
      <w:proofErr w:type="spellStart"/>
      <w:r>
        <w:t>ешења</w:t>
      </w:r>
      <w:proofErr w:type="spellEnd"/>
      <w:r>
        <w:t>.</w:t>
      </w:r>
    </w:p>
    <w:p w:rsidR="00000000" w:rsidRDefault="00973163">
      <w:pPr>
        <w:pStyle w:val="text"/>
      </w:pPr>
      <w:r>
        <w:t> </w:t>
      </w:r>
    </w:p>
    <w:p w:rsidR="00000000" w:rsidRDefault="00973163">
      <w:pPr>
        <w:pStyle w:val="text"/>
      </w:pPr>
      <w:r>
        <w:lastRenderedPageBreak/>
        <w:t> </w:t>
      </w:r>
    </w:p>
    <w:p w:rsidR="00000000" w:rsidRDefault="00973163">
      <w:pPr>
        <w:pStyle w:val="text"/>
      </w:pPr>
      <w:proofErr w:type="spellStart"/>
      <w:r>
        <w:t>Доставити</w:t>
      </w:r>
      <w:proofErr w:type="spellEnd"/>
      <w:r>
        <w:t>:</w:t>
      </w:r>
    </w:p>
    <w:p w:rsidR="00000000" w:rsidRDefault="00973163">
      <w:pPr>
        <w:pStyle w:val="text"/>
      </w:pPr>
      <w:r>
        <w:t>1. ________________</w:t>
      </w:r>
      <w:r>
        <w:rPr>
          <w:lang w:val="hr-HR"/>
        </w:rPr>
        <w:t>___</w:t>
      </w:r>
      <w:r>
        <w:t xml:space="preserve">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запосленог</w:t>
      </w:r>
      <w:proofErr w:type="spellEnd"/>
      <w:r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  <w:lang w:val="hr-HR"/>
        </w:rPr>
        <w:t>,</w:t>
      </w:r>
    </w:p>
    <w:p w:rsidR="00000000" w:rsidRDefault="00973163">
      <w:pPr>
        <w:pStyle w:val="text"/>
      </w:pPr>
      <w:r>
        <w:t xml:space="preserve">2.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</w:t>
      </w:r>
      <w:r>
        <w:t>равне</w:t>
      </w:r>
      <w:proofErr w:type="spellEnd"/>
      <w:r>
        <w:t xml:space="preserve">, </w:t>
      </w:r>
      <w:proofErr w:type="spellStart"/>
      <w:r>
        <w:t>кадровске</w:t>
      </w:r>
      <w:proofErr w:type="spellEnd"/>
      <w:r>
        <w:t xml:space="preserve"> и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rPr>
          <w:lang w:val="hr-HR"/>
        </w:rPr>
        <w:t>,</w:t>
      </w:r>
    </w:p>
    <w:p w:rsidR="00000000" w:rsidRDefault="00973163">
      <w:pPr>
        <w:pStyle w:val="text"/>
      </w:pPr>
      <w:r>
        <w:t xml:space="preserve">3.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финансијске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rPr>
          <w:lang w:val="hr-HR"/>
        </w:rPr>
        <w:t>.</w:t>
      </w:r>
    </w:p>
    <w:p w:rsidR="00000000" w:rsidRDefault="00973163">
      <w:pPr>
        <w:pStyle w:val="text"/>
      </w:pPr>
      <w:r>
        <w:t> </w:t>
      </w:r>
    </w:p>
    <w:p w:rsidR="00000000" w:rsidRDefault="00973163">
      <w:pPr>
        <w:pStyle w:val="text"/>
      </w:pPr>
      <w:proofErr w:type="spellStart"/>
      <w:r>
        <w:t>Број</w:t>
      </w:r>
      <w:proofErr w:type="spellEnd"/>
      <w:r>
        <w:t xml:space="preserve"> ______________</w:t>
      </w:r>
    </w:p>
    <w:p w:rsidR="00000000" w:rsidRDefault="00973163">
      <w:pPr>
        <w:pStyle w:val="text"/>
      </w:pPr>
      <w:r>
        <w:t>У ______________</w:t>
      </w:r>
      <w:r>
        <w:rPr>
          <w:lang w:val="hr-HR"/>
        </w:rPr>
        <w:t xml:space="preserve"> </w:t>
      </w:r>
      <w:r>
        <w:t xml:space="preserve">, </w:t>
      </w:r>
      <w:proofErr w:type="spellStart"/>
      <w:r>
        <w:t>дана</w:t>
      </w:r>
      <w:proofErr w:type="spellEnd"/>
      <w:r>
        <w:t xml:space="preserve"> ____________</w:t>
      </w:r>
      <w:r>
        <w:rPr>
          <w:lang w:val="hr-HR"/>
        </w:rPr>
        <w:t>_ .</w:t>
      </w:r>
      <w:r>
        <w:t xml:space="preserve"> </w:t>
      </w:r>
      <w:proofErr w:type="spellStart"/>
      <w:r>
        <w:t>године</w:t>
      </w:r>
      <w:proofErr w:type="spellEnd"/>
    </w:p>
    <w:p w:rsidR="00000000" w:rsidRDefault="00973163">
      <w:pPr>
        <w:pStyle w:val="text"/>
      </w:pPr>
      <w:r>
        <w:t> </w:t>
      </w:r>
    </w:p>
    <w:p w:rsidR="00000000" w:rsidRDefault="00973163">
      <w:pPr>
        <w:pStyle w:val="text"/>
      </w:pPr>
      <w: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75"/>
        <w:gridCol w:w="3962"/>
        <w:gridCol w:w="2935"/>
      </w:tblGrid>
      <w:tr w:rsidR="00000000">
        <w:trPr>
          <w:jc w:val="center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73163">
            <w:pPr>
              <w:pStyle w:val="text"/>
            </w:pPr>
            <w:r>
              <w:t> </w:t>
            </w:r>
          </w:p>
        </w:tc>
        <w:tc>
          <w:tcPr>
            <w:tcW w:w="9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73163">
            <w:pPr>
              <w:pStyle w:val="text"/>
            </w:pPr>
            <w:r>
              <w:t> 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973163">
            <w:pPr>
              <w:pStyle w:val="text"/>
              <w:jc w:val="center"/>
            </w:pPr>
            <w:proofErr w:type="spellStart"/>
            <w:r>
              <w:t>Директор</w:t>
            </w:r>
            <w:proofErr w:type="spellEnd"/>
          </w:p>
          <w:p w:rsidR="00000000" w:rsidRDefault="00973163">
            <w:pPr>
              <w:pStyle w:val="text"/>
              <w:jc w:val="center"/>
            </w:pPr>
            <w:r>
              <w:t>________________</w:t>
            </w:r>
          </w:p>
        </w:tc>
      </w:tr>
    </w:tbl>
    <w:p w:rsidR="00000000" w:rsidRDefault="00973163">
      <w:pPr>
        <w:pStyle w:val="text"/>
      </w:pPr>
      <w:r>
        <w:t> </w:t>
      </w:r>
    </w:p>
    <w:p w:rsidR="00000000" w:rsidRDefault="00973163">
      <w:pPr>
        <w:pStyle w:val="text"/>
      </w:pPr>
      <w:r>
        <w:t> </w:t>
      </w:r>
    </w:p>
    <w:p w:rsidR="00000000" w:rsidRDefault="00973163">
      <w:pPr>
        <w:pStyle w:val="text"/>
      </w:pPr>
      <w:r>
        <w:t> </w:t>
      </w:r>
    </w:p>
    <w:p w:rsidR="00000000" w:rsidRDefault="00973163">
      <w:pPr>
        <w:pStyle w:val="text"/>
      </w:pPr>
      <w:r>
        <w:t> </w:t>
      </w:r>
    </w:p>
    <w:p w:rsidR="00973163" w:rsidRDefault="00973163">
      <w:r>
        <w:t> </w:t>
      </w:r>
    </w:p>
    <w:sectPr w:rsidR="00973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81AD0"/>
    <w:rsid w:val="00973163"/>
    <w:rsid w:val="00A8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149C5"/>
  <w15:chartTrackingRefBased/>
  <w15:docId w15:val="{337FB78D-A9C2-4E75-83F5-569CF57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0">
    <w:name w:val="text0"/>
    <w:basedOn w:val="Normal"/>
    <w:pPr>
      <w:spacing w:before="60" w:after="60"/>
      <w:jc w:val="both"/>
    </w:pPr>
    <w:rPr>
      <w:rFonts w:ascii="Verdana" w:hAnsi="Verdana"/>
      <w:sz w:val="22"/>
      <w:szCs w:val="22"/>
    </w:rPr>
  </w:style>
  <w:style w:type="paragraph" w:customStyle="1" w:styleId="nazivobrasca-expand">
    <w:name w:val="nazivobrasca-expand"/>
    <w:basedOn w:val="Normal"/>
    <w:pPr>
      <w:jc w:val="center"/>
    </w:pPr>
    <w:rPr>
      <w:rFonts w:ascii="Verdana" w:hAnsi="Verdana" w:cs="Tahoma"/>
      <w:b/>
      <w:bCs/>
      <w:spacing w:val="60"/>
      <w:sz w:val="22"/>
      <w:szCs w:val="22"/>
    </w:rPr>
  </w:style>
  <w:style w:type="paragraph" w:customStyle="1" w:styleId="nazivobrasca">
    <w:name w:val="nazivobrasca"/>
    <w:basedOn w:val="Normal"/>
    <w:pPr>
      <w:jc w:val="center"/>
    </w:pPr>
    <w:rPr>
      <w:rFonts w:ascii="Verdana" w:hAnsi="Verdana" w:cs="Tahoma"/>
      <w:b/>
      <w:bCs/>
      <w:sz w:val="22"/>
      <w:szCs w:val="22"/>
    </w:rPr>
  </w:style>
  <w:style w:type="paragraph" w:customStyle="1" w:styleId="o-obrazlozenje">
    <w:name w:val="o-obrazlozenje"/>
    <w:basedOn w:val="Normal"/>
    <w:pPr>
      <w:jc w:val="center"/>
    </w:pPr>
    <w:rPr>
      <w:rFonts w:ascii="Verdana" w:hAnsi="Verdana" w:cs="Tahoma"/>
      <w:b/>
      <w:bCs/>
      <w:spacing w:val="60"/>
      <w:sz w:val="20"/>
      <w:szCs w:val="20"/>
    </w:rPr>
  </w:style>
  <w:style w:type="paragraph" w:customStyle="1" w:styleId="text">
    <w:name w:val="text"/>
    <w:basedOn w:val="Normal"/>
    <w:pPr>
      <w:spacing w:before="60" w:after="60"/>
      <w:jc w:val="both"/>
    </w:pPr>
    <w:rPr>
      <w:rFonts w:ascii="Verdana" w:hAnsi="Verdana" w:cs="Tahoma"/>
      <w:sz w:val="22"/>
      <w:szCs w:val="22"/>
    </w:rPr>
  </w:style>
  <w:style w:type="paragraph" w:customStyle="1" w:styleId="nabrajanje-crtice">
    <w:name w:val="nabrajanje-crtice"/>
    <w:basedOn w:val="Normal"/>
    <w:pPr>
      <w:spacing w:before="60" w:after="60"/>
      <w:ind w:left="284"/>
      <w:jc w:val="both"/>
    </w:pPr>
    <w:rPr>
      <w:rFonts w:ascii="Verdana" w:hAnsi="Verdana" w:cs="Tahoma"/>
      <w:sz w:val="22"/>
      <w:szCs w:val="22"/>
    </w:rPr>
  </w:style>
  <w:style w:type="paragraph" w:customStyle="1" w:styleId="grupa">
    <w:name w:val="grup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56"/>
      <w:szCs w:val="56"/>
    </w:rPr>
  </w:style>
  <w:style w:type="paragraph" w:customStyle="1" w:styleId="nazivgrupe">
    <w:name w:val="nazivgrupe"/>
    <w:basedOn w:val="Normal"/>
    <w:pPr>
      <w:spacing w:before="390" w:after="390"/>
      <w:jc w:val="center"/>
    </w:pPr>
    <w:rPr>
      <w:rFonts w:ascii="Tahoma" w:hAnsi="Tahoma" w:cs="Tahoma"/>
      <w:b/>
      <w:bCs/>
      <w:i/>
      <w:iCs/>
      <w:sz w:val="39"/>
      <w:szCs w:val="39"/>
    </w:rPr>
  </w:style>
  <w:style w:type="paragraph" w:customStyle="1" w:styleId="izvorprava">
    <w:name w:val="izvorprav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32"/>
      <w:szCs w:val="32"/>
    </w:rPr>
  </w:style>
  <w:style w:type="paragraph" w:customStyle="1" w:styleId="textizvoraprava">
    <w:name w:val="textizvoraprava"/>
    <w:basedOn w:val="Normal"/>
    <w:pPr>
      <w:spacing w:before="120" w:after="120"/>
      <w:jc w:val="both"/>
    </w:pPr>
    <w:rPr>
      <w:rFonts w:ascii="Tahoma" w:hAnsi="Tahoma" w:cs="Tahoma"/>
      <w:i/>
      <w:iCs/>
    </w:rPr>
  </w:style>
  <w:style w:type="paragraph" w:customStyle="1" w:styleId="uvodnenapomene">
    <w:name w:val="uvodnenapomene"/>
    <w:basedOn w:val="Normal"/>
    <w:pPr>
      <w:keepNext/>
      <w:spacing w:before="24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nazivugovoraunapomeni">
    <w:name w:val="nazivugovoraunapomeni"/>
    <w:basedOn w:val="Normal"/>
    <w:pPr>
      <w:keepNext/>
      <w:spacing w:before="240" w:after="240"/>
    </w:pPr>
    <w:rPr>
      <w:rFonts w:ascii="Tahoma" w:hAnsi="Tahoma" w:cs="Tahoma"/>
      <w:b/>
      <w:bCs/>
      <w:i/>
      <w:iCs/>
    </w:rPr>
  </w:style>
  <w:style w:type="paragraph" w:customStyle="1" w:styleId="podnaslovunapomeni">
    <w:name w:val="podnaslovunapomeni"/>
    <w:basedOn w:val="Normal"/>
    <w:pPr>
      <w:keepNext/>
      <w:spacing w:before="120" w:after="120"/>
    </w:pPr>
    <w:rPr>
      <w:rFonts w:ascii="Tahoma" w:hAnsi="Tahoma" w:cs="Tahoma"/>
      <w:b/>
      <w:bCs/>
      <w:i/>
      <w:iCs/>
      <w:sz w:val="21"/>
      <w:szCs w:val="21"/>
    </w:rPr>
  </w:style>
  <w:style w:type="paragraph" w:customStyle="1" w:styleId="nazivugovora">
    <w:name w:val="nazivugovora"/>
    <w:basedOn w:val="Normal"/>
    <w:pPr>
      <w:spacing w:before="12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zagrada">
    <w:name w:val="zagrada"/>
    <w:basedOn w:val="Normal"/>
    <w:pPr>
      <w:spacing w:before="60" w:after="60"/>
      <w:jc w:val="both"/>
    </w:pPr>
    <w:rPr>
      <w:rFonts w:ascii="Tahoma" w:hAnsi="Tahoma" w:cs="Tahoma"/>
      <w:i/>
      <w:iCs/>
      <w:sz w:val="20"/>
      <w:szCs w:val="20"/>
    </w:rPr>
  </w:style>
  <w:style w:type="paragraph" w:customStyle="1" w:styleId="predmet">
    <w:name w:val="predmet"/>
    <w:basedOn w:val="Normal"/>
    <w:pPr>
      <w:spacing w:before="60" w:after="60"/>
      <w:ind w:left="1245" w:hanging="1245"/>
    </w:pPr>
    <w:rPr>
      <w:rFonts w:ascii="Tahoma" w:hAnsi="Tahoma" w:cs="Tahoma"/>
    </w:rPr>
  </w:style>
  <w:style w:type="paragraph" w:customStyle="1" w:styleId="clan">
    <w:name w:val="clan"/>
    <w:basedOn w:val="Normal"/>
    <w:pPr>
      <w:spacing w:before="240" w:after="240"/>
      <w:jc w:val="center"/>
    </w:pPr>
    <w:rPr>
      <w:rFonts w:ascii="Tahoma" w:hAnsi="Tahoma" w:cs="Tahoma"/>
      <w:b/>
      <w:bCs/>
      <w:sz w:val="23"/>
      <w:szCs w:val="23"/>
    </w:rPr>
  </w:style>
  <w:style w:type="paragraph" w:customStyle="1" w:styleId="naslov">
    <w:name w:val="naslov"/>
    <w:basedOn w:val="Normal"/>
    <w:pPr>
      <w:spacing w:before="180" w:after="180"/>
    </w:pPr>
    <w:rPr>
      <w:rFonts w:ascii="Tahoma" w:hAnsi="Tahoma" w:cs="Tahoma"/>
      <w:b/>
      <w:bCs/>
      <w:i/>
      <w:iCs/>
    </w:rPr>
  </w:style>
  <w:style w:type="paragraph" w:customStyle="1" w:styleId="podnaslov">
    <w:name w:val="podnaslov"/>
    <w:basedOn w:val="Normal"/>
    <w:pPr>
      <w:spacing w:before="180" w:after="60"/>
    </w:pPr>
    <w:rPr>
      <w:rFonts w:ascii="Tahoma" w:hAnsi="Tahoma" w:cs="Tahoma"/>
      <w:b/>
      <w:bCs/>
      <w:i/>
      <w:iCs/>
    </w:rPr>
  </w:style>
  <w:style w:type="paragraph" w:customStyle="1" w:styleId="uvuceno">
    <w:name w:val="uvuceno"/>
    <w:basedOn w:val="Normal"/>
    <w:pPr>
      <w:spacing w:before="255" w:after="60"/>
      <w:ind w:left="285" w:hanging="285"/>
      <w:jc w:val="both"/>
    </w:pPr>
    <w:rPr>
      <w:rFonts w:ascii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Пример решења о отпремнини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решења о отпремнини</dc:title>
  <dc:subject/>
  <dc:creator>Aleksandar Antic</dc:creator>
  <cp:keywords/>
  <dc:description/>
  <cp:lastModifiedBy>Aleksandar Antic</cp:lastModifiedBy>
  <cp:revision>2</cp:revision>
  <dcterms:created xsi:type="dcterms:W3CDTF">2020-01-14T12:18:00Z</dcterms:created>
  <dcterms:modified xsi:type="dcterms:W3CDTF">2020-01-14T12:18:00Z</dcterms:modified>
</cp:coreProperties>
</file>