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C6F65" w14:textId="77777777" w:rsidR="001A3F36" w:rsidRPr="00505FBB" w:rsidRDefault="001A3F36" w:rsidP="001A3F36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  <w:lang w:val="sr-Cyrl-RS"/>
        </w:rPr>
        <w:t>КРИМИНОЛОГИЈА, ВЕЖБЕ</w:t>
      </w:r>
    </w:p>
    <w:p w14:paraId="419A6675" w14:textId="0C4B6F49" w:rsidR="001A3F36" w:rsidRDefault="001A3F36" w:rsidP="001A3F36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Pr="00505FBB">
        <w:rPr>
          <w:rFonts w:cstheme="minorHAnsi"/>
          <w:sz w:val="24"/>
          <w:szCs w:val="24"/>
          <w:lang w:val="sr-Cyrl-RS"/>
        </w:rPr>
        <w:t xml:space="preserve">недеља, 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6</w:t>
      </w:r>
      <w:r w:rsidRPr="00505FBB">
        <w:rPr>
          <w:rFonts w:cstheme="minorHAnsi"/>
          <w:sz w:val="24"/>
          <w:szCs w:val="24"/>
          <w:lang w:val="sr-Cyrl-RS"/>
        </w:rPr>
        <w:t>. 0</w:t>
      </w:r>
      <w:r>
        <w:rPr>
          <w:rFonts w:cstheme="minorHAnsi"/>
          <w:sz w:val="24"/>
          <w:szCs w:val="24"/>
        </w:rPr>
        <w:t>5</w:t>
      </w:r>
      <w:r w:rsidRPr="00505FBB">
        <w:rPr>
          <w:rFonts w:cstheme="minorHAnsi"/>
          <w:sz w:val="24"/>
          <w:szCs w:val="24"/>
          <w:lang w:val="sr-Cyrl-RS"/>
        </w:rPr>
        <w:t>. 2020.</w:t>
      </w:r>
    </w:p>
    <w:p w14:paraId="44F8FBCA" w14:textId="62472E76" w:rsidR="001A3F36" w:rsidRPr="001A3F36" w:rsidRDefault="001A3F36" w:rsidP="001A3F36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en-US"/>
        </w:rPr>
        <w:t xml:space="preserve">1. </w:t>
      </w:r>
      <w:r>
        <w:rPr>
          <w:rFonts w:cstheme="minorHAnsi"/>
          <w:sz w:val="24"/>
          <w:szCs w:val="24"/>
          <w:lang w:val="sr-Cyrl-RS"/>
        </w:rPr>
        <w:t>Зашто су потребне алтернативе казни затвора?</w:t>
      </w:r>
    </w:p>
    <w:p w14:paraId="0A8C6580" w14:textId="290B3267" w:rsidR="001A3F36" w:rsidRPr="001A3F36" w:rsidRDefault="001A3F36" w:rsidP="001A3F36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en-US"/>
        </w:rPr>
        <w:t>2.</w:t>
      </w:r>
      <w:r>
        <w:rPr>
          <w:rFonts w:cstheme="minorHAnsi"/>
          <w:sz w:val="24"/>
          <w:szCs w:val="24"/>
          <w:lang w:val="sr-Cyrl-RS"/>
        </w:rPr>
        <w:t xml:space="preserve"> Објасни у чему се огледају сличности и</w:t>
      </w:r>
      <w:r w:rsidR="004C237D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sr-Cyrl-RS"/>
        </w:rPr>
        <w:t xml:space="preserve">разлике међу појмовима: алтернативе затвора, диверзија поступка, </w:t>
      </w:r>
      <w:proofErr w:type="spellStart"/>
      <w:r>
        <w:rPr>
          <w:rFonts w:cstheme="minorHAnsi"/>
          <w:sz w:val="24"/>
          <w:szCs w:val="24"/>
          <w:lang w:val="sr-Cyrl-RS"/>
        </w:rPr>
        <w:t>депенализација</w:t>
      </w:r>
      <w:proofErr w:type="spellEnd"/>
      <w:r>
        <w:rPr>
          <w:rFonts w:cstheme="minorHAnsi"/>
          <w:sz w:val="24"/>
          <w:szCs w:val="24"/>
          <w:lang w:val="sr-Cyrl-RS"/>
        </w:rPr>
        <w:t>?</w:t>
      </w:r>
    </w:p>
    <w:p w14:paraId="3675C6B1" w14:textId="253E1A16" w:rsidR="001A3F36" w:rsidRPr="001A3F36" w:rsidRDefault="001A3F36" w:rsidP="001A3F36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en-US"/>
        </w:rPr>
        <w:t>3.</w:t>
      </w:r>
      <w:r>
        <w:rPr>
          <w:rFonts w:cstheme="minorHAnsi"/>
          <w:sz w:val="24"/>
          <w:szCs w:val="24"/>
          <w:lang w:val="sr-Cyrl-RS"/>
        </w:rPr>
        <w:t xml:space="preserve"> Које алтернативе казни затвора познаје домаће кривично законодавство? (анализирати одговарајуће одредбе Кривичног законика и Закона о малолетним учиниоцима кривичних дела и кривично-правној заштити  малолетних лица!)</w:t>
      </w:r>
    </w:p>
    <w:p w14:paraId="76DD9FD4" w14:textId="59863217" w:rsidR="001A3F36" w:rsidRPr="001A3F36" w:rsidRDefault="001A3F36" w:rsidP="001A3F36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en-US"/>
        </w:rPr>
        <w:t>4.</w:t>
      </w:r>
      <w:r>
        <w:rPr>
          <w:rFonts w:cstheme="minorHAnsi"/>
          <w:sz w:val="24"/>
          <w:szCs w:val="24"/>
          <w:lang w:val="sr-Cyrl-RS"/>
        </w:rPr>
        <w:t xml:space="preserve"> На који начин је предвиђена могућност примене електронског надзора у домаћем законодавству (анализирати Кривични законик и Закон о извршењу кривичних санкција)?</w:t>
      </w:r>
    </w:p>
    <w:p w14:paraId="28794F18" w14:textId="321781D1" w:rsidR="001A3F36" w:rsidRDefault="001A3F36" w:rsidP="001A3F36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en-US"/>
        </w:rPr>
        <w:t>5</w:t>
      </w:r>
      <w:r>
        <w:rPr>
          <w:rFonts w:cstheme="minorHAnsi"/>
          <w:sz w:val="24"/>
          <w:szCs w:val="24"/>
          <w:lang w:val="sr-Cyrl-RS"/>
        </w:rPr>
        <w:t xml:space="preserve">. </w:t>
      </w:r>
      <w:r w:rsidR="002251F5">
        <w:rPr>
          <w:rFonts w:cstheme="minorHAnsi"/>
          <w:sz w:val="24"/>
          <w:szCs w:val="24"/>
          <w:lang w:val="sr-Cyrl-RS"/>
        </w:rPr>
        <w:t xml:space="preserve">Користећи Билтен завода за статистику Р </w:t>
      </w:r>
      <w:proofErr w:type="gramStart"/>
      <w:r w:rsidR="002251F5">
        <w:rPr>
          <w:rFonts w:cstheme="minorHAnsi"/>
          <w:sz w:val="24"/>
          <w:szCs w:val="24"/>
          <w:lang w:val="sr-Cyrl-RS"/>
        </w:rPr>
        <w:t>Србије  утврдити</w:t>
      </w:r>
      <w:proofErr w:type="gramEnd"/>
      <w:r w:rsidR="002251F5">
        <w:rPr>
          <w:rFonts w:cstheme="minorHAnsi"/>
          <w:sz w:val="24"/>
          <w:szCs w:val="24"/>
          <w:lang w:val="sr-Cyrl-RS"/>
        </w:rPr>
        <w:t xml:space="preserve"> структуру кривичних санкција изречених пунолетним учиниоцима у 2018. години ((</w:t>
      </w:r>
      <w:hyperlink r:id="rId4" w:history="1">
        <w:r w:rsidR="002251F5" w:rsidRPr="002251F5">
          <w:rPr>
            <w:rStyle w:val="Hyperlink"/>
            <w:rFonts w:cstheme="minorHAnsi"/>
            <w:sz w:val="24"/>
            <w:szCs w:val="24"/>
          </w:rPr>
          <w:t>https://publikacije.stat.gov.rs/G2019/Pdf/G20195653.pdf</w:t>
        </w:r>
      </w:hyperlink>
      <w:r w:rsidR="002251F5">
        <w:rPr>
          <w:rFonts w:cstheme="minorHAnsi"/>
          <w:sz w:val="24"/>
          <w:szCs w:val="24"/>
          <w:lang w:val="sr-Cyrl-RS"/>
        </w:rPr>
        <w:t>).</w:t>
      </w:r>
    </w:p>
    <w:p w14:paraId="1BD54753" w14:textId="4ADC0146" w:rsidR="001A3F36" w:rsidRDefault="001A3F36" w:rsidP="001A3F36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6. У чему се огледа значај казне затвора у систему кривичних санкција Србије?</w:t>
      </w:r>
    </w:p>
    <w:p w14:paraId="7529A5CE" w14:textId="066D1AC1" w:rsidR="002251F5" w:rsidRPr="001A3F36" w:rsidRDefault="002251F5" w:rsidP="001A3F36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8. Објаснити концепт </w:t>
      </w:r>
      <w:proofErr w:type="spellStart"/>
      <w:r>
        <w:rPr>
          <w:rFonts w:cstheme="minorHAnsi"/>
          <w:sz w:val="24"/>
          <w:szCs w:val="24"/>
          <w:lang w:val="sr-Cyrl-RS"/>
        </w:rPr>
        <w:t>ресторативне</w:t>
      </w:r>
      <w:proofErr w:type="spellEnd"/>
      <w:r>
        <w:rPr>
          <w:rFonts w:cstheme="minorHAnsi"/>
          <w:sz w:val="24"/>
          <w:szCs w:val="24"/>
          <w:lang w:val="sr-Cyrl-RS"/>
        </w:rPr>
        <w:t xml:space="preserve"> правде. </w:t>
      </w:r>
    </w:p>
    <w:p w14:paraId="5E10AB77" w14:textId="77777777" w:rsidR="001A3F36" w:rsidRPr="001A3F36" w:rsidRDefault="001A3F36" w:rsidP="001A3F36">
      <w:pPr>
        <w:rPr>
          <w:rFonts w:cstheme="minorHAnsi"/>
          <w:sz w:val="24"/>
          <w:szCs w:val="24"/>
          <w:lang w:val="en-US"/>
        </w:rPr>
      </w:pPr>
    </w:p>
    <w:p w14:paraId="3993C157" w14:textId="77777777" w:rsidR="002C6FB2" w:rsidRDefault="002C6FB2"/>
    <w:sectPr w:rsidR="002C6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36"/>
    <w:rsid w:val="001A3F36"/>
    <w:rsid w:val="002251F5"/>
    <w:rsid w:val="002C6FB2"/>
    <w:rsid w:val="004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953"/>
  <w15:chartTrackingRefBased/>
  <w15:docId w15:val="{57340716-706D-46F4-9A65-6EF0A17B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1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kacije.stat.gov.rs/G2019/Pdf/G2019565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2020-05-26T17:24:00Z</dcterms:created>
  <dcterms:modified xsi:type="dcterms:W3CDTF">2020-05-26T17:43:00Z</dcterms:modified>
</cp:coreProperties>
</file>