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4E" w:rsidRPr="0081354E" w:rsidRDefault="0081354E" w:rsidP="0081354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b/>
          <w:sz w:val="24"/>
          <w:szCs w:val="24"/>
        </w:rPr>
        <w:t xml:space="preserve">ОДНОС </w:t>
      </w:r>
      <w:r w:rsidRPr="0081354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ЈАВНИХ БЕЛЕЖНИКА </w:t>
      </w:r>
      <w:r w:rsidRPr="0081354E">
        <w:rPr>
          <w:rFonts w:ascii="Times New Roman" w:hAnsi="Times New Roman" w:cs="Times New Roman"/>
          <w:b/>
          <w:sz w:val="24"/>
          <w:szCs w:val="24"/>
        </w:rPr>
        <w:t xml:space="preserve">ПРЕМА ДРЖАВИ, СУДОВИМА, УПРАВНИМ И ДРУГИМ ДРЖАВНИМ ОРГАНИМА </w:t>
      </w:r>
      <w:r w:rsidR="008D7DCF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</w:p>
    <w:p w:rsid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b/>
          <w:i/>
          <w:sz w:val="24"/>
          <w:szCs w:val="24"/>
        </w:rPr>
        <w:t>Преношење јавних овлашћења и служба од јавног поверења</w:t>
      </w:r>
      <w:r w:rsidRPr="00813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 xml:space="preserve">Јавни бележници дугују лојалност према држави која им је пренела јавна овлашћења. Дужни су да се стварно и стално бави јавним бележништвом и да поверена овлашћења врше одговорно и достојанствено. Као припадници службе од јавног поверења, јавни бележници морају да врше своју делатност кад год је потребно, користећи све потребне материјалне и људске ресурсе. </w:t>
      </w:r>
    </w:p>
    <w:p w:rsid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 xml:space="preserve">Од јавних бележника се тражи да испуне своју јавну функцију са интегритетом, уз спремност и марљивост и да се уздрже од било каквог понашања које је у супротности са достојанством јавног бележништва. </w:t>
      </w:r>
    </w:p>
    <w:p w:rsid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 xml:space="preserve">Исте дужности примењују и на запослене у јавнобележничкој канцеларији, за које одговара јавни бележник. </w:t>
      </w:r>
    </w:p>
    <w:p w:rsid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 xml:space="preserve">Јавни бележници могу да престану са обављањем делатности искључиво у случајевима предвиђеним законом, по обезбеђивању континуитета јавнобележничке делатности на том подручју. </w:t>
      </w:r>
    </w:p>
    <w:p w:rsid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b/>
          <w:i/>
          <w:sz w:val="24"/>
          <w:szCs w:val="24"/>
        </w:rPr>
        <w:t>Однос према судовима, управним и другим државним органима</w:t>
      </w:r>
      <w:r w:rsidRPr="00813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 xml:space="preserve">Јавни бележник је дужан да чува углед судова и да својим радом унапређује ефикасност правосуђа а нарочито у вршењу поверених послова да сарађује са судом. </w:t>
      </w:r>
    </w:p>
    <w:p w:rsid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 xml:space="preserve">Јавни бележник не сме да даје увредљиве изјаве или омаловажавајућа мишљења о одлукама судова и других органа јавне власти, те је дужан да и странке упућује на дужно поштовање према судовима и другим органима јавне власти. </w:t>
      </w:r>
    </w:p>
    <w:p w:rsid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 xml:space="preserve">Својим опхођењем пред судовима јавни бележник мора оправдати и потврдити јавно поверење да је он сарадник у спровођењу закона и у заштити основних права грађана и њихових на закону заснованих интереса. </w:t>
      </w:r>
    </w:p>
    <w:p w:rsid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>Јавни бележник је дужан да настоји да кроз своју стручност и етичност осигура висок ниво комуникације са колегама правницима у пра</w:t>
      </w:r>
      <w:r>
        <w:rPr>
          <w:rFonts w:ascii="Times New Roman" w:hAnsi="Times New Roman" w:cs="Times New Roman"/>
          <w:sz w:val="24"/>
          <w:szCs w:val="24"/>
        </w:rPr>
        <w:t xml:space="preserve">восуђу, управи, адвокатури и </w:t>
      </w:r>
      <w:r w:rsidRPr="0081354E">
        <w:rPr>
          <w:rFonts w:ascii="Times New Roman" w:hAnsi="Times New Roman" w:cs="Times New Roman"/>
          <w:sz w:val="24"/>
          <w:szCs w:val="24"/>
        </w:rPr>
        <w:t xml:space="preserve">привреди, изграђујући заједнички став о важности свих правосудних професија у функционисању правне државе и заштити људских права. </w:t>
      </w:r>
    </w:p>
    <w:p w:rsid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 xml:space="preserve">Јавни бележник је дужан да саставља исправе користећи се правном терминологијом и уважавајући језичка правила како би комуникација са судовима и осталим органима, као и странкама била јасна, </w:t>
      </w:r>
      <w:r>
        <w:rPr>
          <w:rFonts w:ascii="Times New Roman" w:hAnsi="Times New Roman" w:cs="Times New Roman"/>
          <w:sz w:val="24"/>
          <w:szCs w:val="24"/>
        </w:rPr>
        <w:t xml:space="preserve">разумљива и продуктивна. </w:t>
      </w:r>
    </w:p>
    <w:p w:rsidR="008D7DCF" w:rsidRDefault="008D7DCF" w:rsidP="0081354E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bookmarkStart w:id="0" w:name="_GoBack"/>
      <w:bookmarkEnd w:id="0"/>
    </w:p>
    <w:p w:rsidR="008D7DCF" w:rsidRDefault="008D7DCF" w:rsidP="0081354E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81354E" w:rsidRPr="0081354E" w:rsidRDefault="0081354E" w:rsidP="0081354E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b/>
          <w:i/>
          <w:sz w:val="24"/>
          <w:szCs w:val="24"/>
        </w:rPr>
        <w:lastRenderedPageBreak/>
        <w:t>ОДНОС ПРЕМА</w:t>
      </w:r>
      <w:r w:rsidRPr="0081354E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ЈАВНОБЕЛЕЖНИЧКОЈ</w:t>
      </w:r>
      <w:r w:rsidRPr="0081354E">
        <w:rPr>
          <w:rFonts w:ascii="Times New Roman" w:hAnsi="Times New Roman" w:cs="Times New Roman"/>
          <w:b/>
          <w:i/>
          <w:sz w:val="24"/>
          <w:szCs w:val="24"/>
        </w:rPr>
        <w:t xml:space="preserve"> КОМОРИ </w:t>
      </w:r>
    </w:p>
    <w:p w:rsid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 xml:space="preserve">Јавни бележник је дужан да уважава и чува углед, аутономију и интегритет Коморе и међународних удружења јавнобележничких комора са којима саобраћа. </w:t>
      </w:r>
    </w:p>
    <w:p w:rsid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 xml:space="preserve">Јавни бележник не сме недолично да се понаша према другим јавним бележницима, јавнобележничким помоћницима, јавнобележничким приправницима и запосленима у Секретаријату Коморе. </w:t>
      </w:r>
    </w:p>
    <w:p w:rsid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>У односу према Ко</w:t>
      </w:r>
      <w:r>
        <w:rPr>
          <w:rFonts w:ascii="Times New Roman" w:hAnsi="Times New Roman" w:cs="Times New Roman"/>
          <w:sz w:val="24"/>
          <w:szCs w:val="24"/>
        </w:rPr>
        <w:t xml:space="preserve">мори јавни бележник је дужан: </w:t>
      </w:r>
    </w:p>
    <w:p w:rsidR="0081354E" w:rsidRDefault="0081354E" w:rsidP="008135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>да благовремено извршава к</w:t>
      </w:r>
      <w:r>
        <w:rPr>
          <w:rFonts w:ascii="Times New Roman" w:hAnsi="Times New Roman" w:cs="Times New Roman"/>
          <w:sz w:val="24"/>
          <w:szCs w:val="24"/>
        </w:rPr>
        <w:t xml:space="preserve">оначне одлуке њених органа; </w:t>
      </w:r>
    </w:p>
    <w:p w:rsidR="0081354E" w:rsidRDefault="0081354E" w:rsidP="008135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>да благовремено и у потпуности испуњава своје</w:t>
      </w:r>
      <w:r>
        <w:rPr>
          <w:rFonts w:ascii="Times New Roman" w:hAnsi="Times New Roman" w:cs="Times New Roman"/>
          <w:sz w:val="24"/>
          <w:szCs w:val="24"/>
        </w:rPr>
        <w:t xml:space="preserve"> материјалне и друге обавезе; </w:t>
      </w:r>
    </w:p>
    <w:p w:rsidR="0081354E" w:rsidRDefault="0081354E" w:rsidP="008135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 xml:space="preserve">да у остављеном року одговори на писано обраћање или се одазове на </w:t>
      </w:r>
      <w:r>
        <w:rPr>
          <w:rFonts w:ascii="Times New Roman" w:hAnsi="Times New Roman" w:cs="Times New Roman"/>
          <w:sz w:val="24"/>
          <w:szCs w:val="24"/>
        </w:rPr>
        <w:t>позив њених надлежних органа;</w:t>
      </w:r>
    </w:p>
    <w:p w:rsidR="0081354E" w:rsidRDefault="0081354E" w:rsidP="008135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>да у службеном саобраћању износи истините податке;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54E" w:rsidRDefault="0081354E" w:rsidP="008135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>да достави тражене исправе и пружи тражена објашњења, осим ако би тиме повредио обавезу чувања јавноб</w:t>
      </w:r>
      <w:r>
        <w:rPr>
          <w:rFonts w:ascii="Times New Roman" w:hAnsi="Times New Roman" w:cs="Times New Roman"/>
          <w:sz w:val="24"/>
          <w:szCs w:val="24"/>
        </w:rPr>
        <w:t>ележничке или службене тајне;</w:t>
      </w:r>
    </w:p>
    <w:p w:rsidR="0081354E" w:rsidRDefault="0081354E" w:rsidP="008135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>да без оправданог разлога не одбија избор и именовањ</w:t>
      </w:r>
      <w:r>
        <w:rPr>
          <w:rFonts w:ascii="Times New Roman" w:hAnsi="Times New Roman" w:cs="Times New Roman"/>
          <w:sz w:val="24"/>
          <w:szCs w:val="24"/>
        </w:rPr>
        <w:t xml:space="preserve">е у њене органе и радна тела; </w:t>
      </w:r>
    </w:p>
    <w:p w:rsidR="0081354E" w:rsidRDefault="0081354E" w:rsidP="008135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>да без оправданог разлога не одбија вршење дужнос</w:t>
      </w:r>
      <w:r>
        <w:rPr>
          <w:rFonts w:ascii="Times New Roman" w:hAnsi="Times New Roman" w:cs="Times New Roman"/>
          <w:sz w:val="24"/>
          <w:szCs w:val="24"/>
        </w:rPr>
        <w:t>ти поверене од стране Коморе;</w:t>
      </w:r>
    </w:p>
    <w:p w:rsidR="0081354E" w:rsidRDefault="0081354E" w:rsidP="008135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>да активно учествује у свим активностима Коморе, а нарочито да присуствује седницама тела чији је члан, семинарима и об</w:t>
      </w:r>
      <w:r>
        <w:rPr>
          <w:rFonts w:ascii="Times New Roman" w:hAnsi="Times New Roman" w:cs="Times New Roman"/>
          <w:sz w:val="24"/>
          <w:szCs w:val="24"/>
        </w:rPr>
        <w:t xml:space="preserve">укама које организује Комора; </w:t>
      </w:r>
    </w:p>
    <w:p w:rsidR="0081354E" w:rsidRDefault="0081354E" w:rsidP="008135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>да стручно, савесно и благовремено извршава обавезе у органима и радним телима у које је изабран или именован, и учествује у њиховом раду, односно да одвоји одговарајуће време и средства да еф</w:t>
      </w:r>
      <w:r>
        <w:rPr>
          <w:rFonts w:ascii="Times New Roman" w:hAnsi="Times New Roman" w:cs="Times New Roman"/>
          <w:sz w:val="24"/>
          <w:szCs w:val="24"/>
        </w:rPr>
        <w:t>икасно изврши додељене задатке.</w:t>
      </w:r>
    </w:p>
    <w:p w:rsid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 xml:space="preserve">Као представник Коморе, јавни бележник је дужан да врши послове с добром вољом и објективношћу, као и да подстиче идеју јединства међу јавним бележницима. </w:t>
      </w:r>
    </w:p>
    <w:p w:rsidR="0081354E" w:rsidRP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 xml:space="preserve">Јавни бележник је дужан да обавести надлежни орган Коморе о свим чињеницама које би могле да угрозе интересе професије или околностима које би могле да угрозе интегритет и уређење Коморе. </w:t>
      </w:r>
    </w:p>
    <w:p w:rsidR="0081354E" w:rsidRPr="0081354E" w:rsidRDefault="0081354E" w:rsidP="0081354E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b/>
          <w:i/>
          <w:sz w:val="24"/>
          <w:szCs w:val="24"/>
        </w:rPr>
        <w:t xml:space="preserve">Однос представника Коморе према јавном бележнику </w:t>
      </w:r>
    </w:p>
    <w:p w:rsid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 xml:space="preserve">Јавни бележник изабран у органе и радна тела Коморе је дужан да штити законска права и интересе јавних бележника и да се у службеном саобраћању према колегама опходи одмерено и пристојно. </w:t>
      </w:r>
    </w:p>
    <w:p w:rsidR="0081354E" w:rsidRDefault="0081354E" w:rsidP="0081354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354E">
        <w:rPr>
          <w:rFonts w:ascii="Times New Roman" w:hAnsi="Times New Roman" w:cs="Times New Roman"/>
          <w:sz w:val="24"/>
          <w:szCs w:val="24"/>
        </w:rPr>
        <w:t>Члан дисциплинске комисије и дисциплински тужилац Коморе који је у дисциплинском поступку од окривљеног колеге сазнао јавнобележничку или службену тајну дужан је да ову тајну чува изван оквира дисциплинског поступка</w:t>
      </w:r>
      <w:r>
        <w:rPr>
          <w:rFonts w:ascii="Times New Roman" w:hAnsi="Times New Roman" w:cs="Times New Roman"/>
          <w:sz w:val="24"/>
          <w:szCs w:val="24"/>
        </w:rPr>
        <w:t>, као да је њему поверена.</w:t>
      </w:r>
    </w:p>
    <w:p w:rsidR="00A47915" w:rsidRPr="009212C2" w:rsidRDefault="00A47915" w:rsidP="009212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7915" w:rsidRPr="009212C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03A" w:rsidRDefault="005F303A" w:rsidP="009212C2">
      <w:pPr>
        <w:spacing w:after="0" w:line="240" w:lineRule="auto"/>
      </w:pPr>
      <w:r>
        <w:separator/>
      </w:r>
    </w:p>
  </w:endnote>
  <w:endnote w:type="continuationSeparator" w:id="0">
    <w:p w:rsidR="005F303A" w:rsidRDefault="005F303A" w:rsidP="0092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2117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12C2" w:rsidRDefault="009212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12C2" w:rsidRDefault="00921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03A" w:rsidRDefault="005F303A" w:rsidP="009212C2">
      <w:pPr>
        <w:spacing w:after="0" w:line="240" w:lineRule="auto"/>
      </w:pPr>
      <w:r>
        <w:separator/>
      </w:r>
    </w:p>
  </w:footnote>
  <w:footnote w:type="continuationSeparator" w:id="0">
    <w:p w:rsidR="005F303A" w:rsidRDefault="005F303A" w:rsidP="009212C2">
      <w:pPr>
        <w:spacing w:after="0" w:line="240" w:lineRule="auto"/>
      </w:pPr>
      <w:r>
        <w:continuationSeparator/>
      </w:r>
    </w:p>
  </w:footnote>
  <w:footnote w:id="1">
    <w:p w:rsidR="008D7DCF" w:rsidRPr="008D7DCF" w:rsidRDefault="008D7DCF">
      <w:pPr>
        <w:pStyle w:val="FootnoteText"/>
        <w:rPr>
          <w:rFonts w:ascii="Times New Roman" w:hAnsi="Times New Roman" w:cs="Times New Roman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lang w:val="sr-Cyrl-RS"/>
        </w:rPr>
        <w:t xml:space="preserve">Коришћен извор: </w:t>
      </w:r>
      <w:r w:rsidRPr="008D7DCF">
        <w:rPr>
          <w:rFonts w:ascii="Times New Roman" w:hAnsi="Times New Roman" w:cs="Times New Roman"/>
          <w:i/>
          <w:lang w:val="sr-Cyrl-RS"/>
        </w:rPr>
        <w:t>Етички кодекс јавних бележника</w:t>
      </w:r>
      <w:r>
        <w:rPr>
          <w:rFonts w:ascii="Times New Roman" w:hAnsi="Times New Roman" w:cs="Times New Roman"/>
          <w:lang w:val="sr-Cyrl-RS"/>
        </w:rPr>
        <w:t>, донет 26. јуна 2016. године.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45C1"/>
    <w:multiLevelType w:val="hybridMultilevel"/>
    <w:tmpl w:val="7828F2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F6A9E"/>
    <w:multiLevelType w:val="hybridMultilevel"/>
    <w:tmpl w:val="1C66CA2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5372D"/>
    <w:multiLevelType w:val="hybridMultilevel"/>
    <w:tmpl w:val="F28206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17045"/>
    <w:multiLevelType w:val="hybridMultilevel"/>
    <w:tmpl w:val="D3B419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644E8"/>
    <w:multiLevelType w:val="hybridMultilevel"/>
    <w:tmpl w:val="546E989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4E"/>
    <w:rsid w:val="005F303A"/>
    <w:rsid w:val="0081354E"/>
    <w:rsid w:val="008D7DCF"/>
    <w:rsid w:val="009212C2"/>
    <w:rsid w:val="009750E7"/>
    <w:rsid w:val="00A4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5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2C2"/>
  </w:style>
  <w:style w:type="paragraph" w:styleId="Footer">
    <w:name w:val="footer"/>
    <w:basedOn w:val="Normal"/>
    <w:link w:val="FooterChar"/>
    <w:uiPriority w:val="99"/>
    <w:unhideWhenUsed/>
    <w:rsid w:val="00921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2C2"/>
  </w:style>
  <w:style w:type="paragraph" w:styleId="FootnoteText">
    <w:name w:val="footnote text"/>
    <w:basedOn w:val="Normal"/>
    <w:link w:val="FootnoteTextChar"/>
    <w:uiPriority w:val="99"/>
    <w:semiHidden/>
    <w:unhideWhenUsed/>
    <w:rsid w:val="008D7D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D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D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5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2C2"/>
  </w:style>
  <w:style w:type="paragraph" w:styleId="Footer">
    <w:name w:val="footer"/>
    <w:basedOn w:val="Normal"/>
    <w:link w:val="FooterChar"/>
    <w:uiPriority w:val="99"/>
    <w:unhideWhenUsed/>
    <w:rsid w:val="00921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2C2"/>
  </w:style>
  <w:style w:type="paragraph" w:styleId="FootnoteText">
    <w:name w:val="footnote text"/>
    <w:basedOn w:val="Normal"/>
    <w:link w:val="FootnoteTextChar"/>
    <w:uiPriority w:val="99"/>
    <w:semiHidden/>
    <w:unhideWhenUsed/>
    <w:rsid w:val="008D7D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D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D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B1BBF-EC88-4170-823A-C79D7110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Djordjevic</dc:creator>
  <cp:lastModifiedBy>Srdjan Djordjevic</cp:lastModifiedBy>
  <cp:revision>4</cp:revision>
  <dcterms:created xsi:type="dcterms:W3CDTF">2020-05-26T12:02:00Z</dcterms:created>
  <dcterms:modified xsi:type="dcterms:W3CDTF">2020-05-26T12:23:00Z</dcterms:modified>
</cp:coreProperties>
</file>