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C4" w:rsidRPr="00470CC1" w:rsidRDefault="00865D57" w:rsidP="00470C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Moot court – arbitraža</w:t>
      </w:r>
    </w:p>
    <w:p w:rsidR="00865D57" w:rsidRPr="00470CC1" w:rsidRDefault="00865D57" w:rsidP="00470C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(izborni predmet na</w:t>
      </w:r>
      <w:r w:rsidR="00470CC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MAS</w:t>
      </w: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modulu Primenjena retorika – javni nastupi)</w:t>
      </w:r>
    </w:p>
    <w:p w:rsidR="00470CC1" w:rsidRPr="00470CC1" w:rsidRDefault="00470CC1" w:rsidP="00470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Uvodne napomene</w:t>
      </w:r>
    </w:p>
    <w:p w:rsidR="00470CC1" w:rsidRPr="00470CC1" w:rsidRDefault="00470CC1" w:rsidP="00470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Sve potrebne informaci</w:t>
      </w:r>
      <w:r w:rsidR="008E7D21">
        <w:rPr>
          <w:rFonts w:ascii="Times New Roman" w:hAnsi="Times New Roman" w:cs="Times New Roman"/>
          <w:sz w:val="24"/>
          <w:szCs w:val="24"/>
          <w:lang w:val="sr-Latn-RS"/>
        </w:rPr>
        <w:t>je o ovom predmetu nalaze se u p</w:t>
      </w:r>
      <w:bookmarkStart w:id="0" w:name="_GoBack"/>
      <w:bookmarkEnd w:id="0"/>
      <w:r w:rsidRPr="00470CC1">
        <w:rPr>
          <w:rFonts w:ascii="Times New Roman" w:hAnsi="Times New Roman" w:cs="Times New Roman"/>
          <w:sz w:val="24"/>
          <w:szCs w:val="24"/>
          <w:lang w:val="sr-Latn-RS"/>
        </w:rPr>
        <w:t>lanu rada za ovaj pred</w:t>
      </w:r>
      <w:r w:rsidR="00DD3640">
        <w:rPr>
          <w:rFonts w:ascii="Times New Roman" w:hAnsi="Times New Roman" w:cs="Times New Roman"/>
          <w:sz w:val="24"/>
          <w:szCs w:val="24"/>
          <w:lang w:val="sr-Latn-RS"/>
        </w:rPr>
        <w:t>met</w:t>
      </w:r>
      <w:r w:rsidRPr="00470CC1">
        <w:rPr>
          <w:rFonts w:ascii="Times New Roman" w:hAnsi="Times New Roman" w:cs="Times New Roman"/>
          <w:sz w:val="24"/>
          <w:szCs w:val="24"/>
          <w:lang w:val="sr-Latn-RS"/>
        </w:rPr>
        <w:t xml:space="preserve"> za </w:t>
      </w:r>
      <w:r w:rsidR="00DD3640">
        <w:rPr>
          <w:rFonts w:ascii="Times New Roman" w:hAnsi="Times New Roman" w:cs="Times New Roman"/>
          <w:sz w:val="24"/>
          <w:szCs w:val="24"/>
          <w:lang w:val="sr-Latn-RS"/>
        </w:rPr>
        <w:t>2019/2020. godinu</w:t>
      </w:r>
    </w:p>
    <w:p w:rsidR="00865D57" w:rsidRPr="00470CC1" w:rsidRDefault="00865D57" w:rsidP="00470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I i II nedelja predavanja</w:t>
      </w:r>
    </w:p>
    <w:p w:rsidR="00865D57" w:rsidRPr="00470CC1" w:rsidRDefault="00865D57" w:rsidP="00470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Osnove arbitražnog rešavanja sporova</w:t>
      </w:r>
    </w:p>
    <w:p w:rsidR="00865D57" w:rsidRPr="00470CC1" w:rsidRDefault="00865D57" w:rsidP="00470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Pojam i karakteristike arbitraže</w:t>
      </w:r>
    </w:p>
    <w:p w:rsidR="00865D57" w:rsidRPr="00470CC1" w:rsidRDefault="00865D57" w:rsidP="00470C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Izvor: G. Knežević, V. Pavić, Arbitraža i ADR, Beograd 2013, str. 17-45:</w:t>
      </w:r>
    </w:p>
    <w:p w:rsidR="00865D57" w:rsidRPr="00470CC1" w:rsidRDefault="00865D57" w:rsidP="00470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O arbitražnom rešavanju sporova</w:t>
      </w:r>
    </w:p>
    <w:p w:rsidR="00865D57" w:rsidRPr="00470CC1" w:rsidRDefault="00865D57" w:rsidP="00470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Pojam i karekteristike arbitraža (pojam i pravni principi, prednosti i mane arbitraže)</w:t>
      </w:r>
    </w:p>
    <w:p w:rsidR="00865D57" w:rsidRPr="00470CC1" w:rsidRDefault="00865D57" w:rsidP="00470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Vrste arbitraža (ad hoc i institucionalna, država kao stranka u sporu, ustanove slične arbitraži, unutrašnja i međunarodna, domaća, strana i anacionalna arbitraža, trgovinske i građanske arbitraže)</w:t>
      </w:r>
    </w:p>
    <w:p w:rsidR="00865D57" w:rsidRPr="00470CC1" w:rsidRDefault="00865D57" w:rsidP="00470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Pravna priroda arbitraže (jurisdikciona teorija, ugovorna teorija, mešovita teorija, autonomna teorija)</w:t>
      </w:r>
    </w:p>
    <w:p w:rsidR="00865D57" w:rsidRPr="00470CC1" w:rsidRDefault="00865D57" w:rsidP="00470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 xml:space="preserve">Pravni okvir arbitraže (autonomija volje stranaka, </w:t>
      </w:r>
      <w:r w:rsidR="00470CC1" w:rsidRPr="00470CC1">
        <w:rPr>
          <w:rFonts w:ascii="Times New Roman" w:hAnsi="Times New Roman" w:cs="Times New Roman"/>
          <w:sz w:val="24"/>
          <w:szCs w:val="24"/>
          <w:lang w:val="sr-Latn-RS"/>
        </w:rPr>
        <w:t>institucionalna i model pravila, nacionlani izvori, međunarodni izvori, sudska i arbitražna praksa)</w:t>
      </w:r>
    </w:p>
    <w:sectPr w:rsidR="00865D57" w:rsidRPr="00470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37DD"/>
    <w:multiLevelType w:val="hybridMultilevel"/>
    <w:tmpl w:val="E386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D4258"/>
    <w:multiLevelType w:val="hybridMultilevel"/>
    <w:tmpl w:val="A81002BE"/>
    <w:lvl w:ilvl="0" w:tplc="650051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57"/>
    <w:rsid w:val="00233433"/>
    <w:rsid w:val="00470CC1"/>
    <w:rsid w:val="005D47C4"/>
    <w:rsid w:val="00865D57"/>
    <w:rsid w:val="008E7D21"/>
    <w:rsid w:val="0092747C"/>
    <w:rsid w:val="00D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792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</cp:revision>
  <dcterms:created xsi:type="dcterms:W3CDTF">2020-03-25T13:40:00Z</dcterms:created>
  <dcterms:modified xsi:type="dcterms:W3CDTF">2020-03-25T15:57:00Z</dcterms:modified>
</cp:coreProperties>
</file>