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00" w:type="pct"/>
        <w:jc w:val="center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24"/>
      </w:tblGrid>
      <w:tr w:rsidR="00585235" w:rsidTr="00585235">
        <w:trPr>
          <w:jc w:val="center"/>
        </w:trPr>
        <w:tc>
          <w:tcPr>
            <w:tcW w:w="0" w:type="auto"/>
            <w:vAlign w:val="center"/>
            <w:hideMark/>
          </w:tcPr>
          <w:p w:rsidR="00585235" w:rsidRDefault="00585235">
            <w:pPr>
              <w:rPr>
                <w:rFonts w:ascii="Verdana" w:hAnsi="Verdana"/>
                <w:b/>
                <w:bCs/>
                <w:color w:val="000000"/>
                <w:sz w:val="38"/>
                <w:szCs w:val="38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38"/>
                <w:szCs w:val="38"/>
              </w:rPr>
              <w:t>Уговорно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38"/>
                <w:szCs w:val="38"/>
              </w:rPr>
              <w:t>породично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38"/>
                <w:szCs w:val="38"/>
              </w:rPr>
              <w:t>право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38"/>
                <w:szCs w:val="38"/>
              </w:rPr>
              <w:t xml:space="preserve"> -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38"/>
                <w:szCs w:val="38"/>
              </w:rPr>
              <w:t>важно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38"/>
                <w:szCs w:val="38"/>
              </w:rPr>
              <w:t>обавештење</w:t>
            </w:r>
            <w:proofErr w:type="spellEnd"/>
          </w:p>
        </w:tc>
      </w:tr>
      <w:tr w:rsidR="00585235" w:rsidTr="00585235">
        <w:trPr>
          <w:jc w:val="center"/>
        </w:trPr>
        <w:tc>
          <w:tcPr>
            <w:tcW w:w="0" w:type="auto"/>
            <w:hideMark/>
          </w:tcPr>
          <w:p w:rsidR="00585235" w:rsidRDefault="00585235">
            <w:pPr>
              <w:pStyle w:val="NormalWeb"/>
              <w:spacing w:before="84" w:beforeAutospacing="0" w:after="192" w:afterAutospacing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Имајући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color w:val="000000"/>
                <w:sz w:val="27"/>
                <w:szCs w:val="27"/>
              </w:rPr>
              <w:t>виду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да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постоји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проблем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набавком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књиге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спремање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испита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из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Уговорног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породичног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права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hyperlink r:id="rId7" w:tgtFrame="_self" w:history="1">
              <w:r>
                <w:rPr>
                  <w:rStyle w:val="Hyperlink"/>
                  <w:color w:val="003366"/>
                  <w:sz w:val="27"/>
                  <w:szCs w:val="27"/>
                </w:rPr>
                <w:t>"</w:t>
              </w:r>
              <w:proofErr w:type="spellStart"/>
              <w:r>
                <w:rPr>
                  <w:rStyle w:val="Hyperlink"/>
                  <w:color w:val="003366"/>
                  <w:sz w:val="27"/>
                  <w:szCs w:val="27"/>
                </w:rPr>
                <w:t>Приватизација</w:t>
              </w:r>
              <w:proofErr w:type="spellEnd"/>
              <w:r>
                <w:rPr>
                  <w:rStyle w:val="Hyperlink"/>
                  <w:color w:val="003366"/>
                  <w:sz w:val="27"/>
                  <w:szCs w:val="27"/>
                </w:rPr>
                <w:t xml:space="preserve"> </w:t>
              </w:r>
              <w:proofErr w:type="spellStart"/>
              <w:r>
                <w:rPr>
                  <w:rStyle w:val="Hyperlink"/>
                  <w:color w:val="003366"/>
                  <w:sz w:val="27"/>
                  <w:szCs w:val="27"/>
                </w:rPr>
                <w:t>породице</w:t>
              </w:r>
              <w:proofErr w:type="spellEnd"/>
              <w:r>
                <w:rPr>
                  <w:rStyle w:val="Hyperlink"/>
                  <w:color w:val="003366"/>
                  <w:sz w:val="27"/>
                  <w:szCs w:val="27"/>
                </w:rPr>
                <w:t xml:space="preserve"> и </w:t>
              </w:r>
              <w:proofErr w:type="spellStart"/>
              <w:r>
                <w:rPr>
                  <w:rStyle w:val="Hyperlink"/>
                  <w:color w:val="003366"/>
                  <w:sz w:val="27"/>
                  <w:szCs w:val="27"/>
                </w:rPr>
                <w:t>породичног</w:t>
              </w:r>
              <w:proofErr w:type="spellEnd"/>
              <w:r>
                <w:rPr>
                  <w:rStyle w:val="Hyperlink"/>
                  <w:color w:val="003366"/>
                  <w:sz w:val="27"/>
                  <w:szCs w:val="27"/>
                </w:rPr>
                <w:t xml:space="preserve"> </w:t>
              </w:r>
              <w:proofErr w:type="spellStart"/>
              <w:r>
                <w:rPr>
                  <w:rStyle w:val="Hyperlink"/>
                  <w:color w:val="003366"/>
                  <w:sz w:val="27"/>
                  <w:szCs w:val="27"/>
                </w:rPr>
                <w:t>права</w:t>
              </w:r>
              <w:proofErr w:type="spellEnd"/>
              <w:r>
                <w:rPr>
                  <w:rStyle w:val="Hyperlink"/>
                  <w:color w:val="003366"/>
                  <w:sz w:val="27"/>
                  <w:szCs w:val="27"/>
                </w:rPr>
                <w:t>"</w:t>
              </w:r>
            </w:hyperlink>
            <w:r>
              <w:rPr>
                <w:color w:val="000000"/>
                <w:sz w:val="27"/>
                <w:szCs w:val="27"/>
              </w:rPr>
              <w:t xml:space="preserve">) </w:t>
            </w:r>
            <w:proofErr w:type="spellStart"/>
            <w:r>
              <w:rPr>
                <w:color w:val="000000"/>
                <w:sz w:val="27"/>
                <w:szCs w:val="27"/>
              </w:rPr>
              <w:t>одлучио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сам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да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је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color w:val="000000"/>
                <w:sz w:val="27"/>
                <w:szCs w:val="27"/>
              </w:rPr>
              <w:t>електронском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облику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учиним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доступном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585235" w:rsidRDefault="00585235">
            <w:pPr>
              <w:pStyle w:val="NormalWeb"/>
              <w:spacing w:before="84" w:beforeAutospacing="0" w:after="192" w:afterAutospacing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Због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кратког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рока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спремање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колоквијума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(27. </w:t>
            </w:r>
            <w:proofErr w:type="spellStart"/>
            <w:r>
              <w:rPr>
                <w:color w:val="000000"/>
                <w:sz w:val="27"/>
                <w:szCs w:val="27"/>
              </w:rPr>
              <w:t>маја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) </w:t>
            </w:r>
            <w:proofErr w:type="spellStart"/>
            <w:r>
              <w:rPr>
                <w:color w:val="000000"/>
                <w:sz w:val="27"/>
                <w:szCs w:val="27"/>
              </w:rPr>
              <w:t>материја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ће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бити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скраћена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color w:val="000000"/>
                <w:sz w:val="27"/>
                <w:szCs w:val="27"/>
              </w:rPr>
              <w:t>односу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већ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објављену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информацију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Наиме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за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тај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први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колоквијум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треба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спремити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првих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90 </w:t>
            </w:r>
            <w:proofErr w:type="spellStart"/>
            <w:r>
              <w:rPr>
                <w:color w:val="000000"/>
                <w:sz w:val="27"/>
                <w:szCs w:val="27"/>
              </w:rPr>
              <w:t>страна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књиге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односно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материју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првих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шест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предавања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из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презентација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585235" w:rsidRDefault="00585235">
            <w:pPr>
              <w:pStyle w:val="NormalWeb"/>
              <w:spacing w:before="84" w:beforeAutospacing="0" w:after="192" w:afterAutospacing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За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додатне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информације</w:t>
            </w:r>
            <w:proofErr w:type="spellEnd"/>
            <w:r>
              <w:rPr>
                <w:color w:val="000000"/>
                <w:sz w:val="27"/>
                <w:szCs w:val="27"/>
              </w:rPr>
              <w:t>: </w:t>
            </w:r>
            <w:hyperlink r:id="rId8" w:tgtFrame="_self" w:history="1">
              <w:r>
                <w:rPr>
                  <w:rStyle w:val="Hyperlink"/>
                  <w:color w:val="003366"/>
                  <w:sz w:val="27"/>
                  <w:szCs w:val="27"/>
                </w:rPr>
                <w:t>zponjava@gmail.com</w:t>
              </w:r>
            </w:hyperlink>
          </w:p>
        </w:tc>
      </w:tr>
    </w:tbl>
    <w:p w:rsidR="00B04E20" w:rsidRPr="00585235" w:rsidRDefault="00B04E20" w:rsidP="00585235">
      <w:bookmarkStart w:id="0" w:name="_GoBack"/>
      <w:bookmarkEnd w:id="0"/>
    </w:p>
    <w:sectPr w:rsidR="00B04E20" w:rsidRPr="005852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F11" w:rsidRDefault="00922F11" w:rsidP="00B457C4">
      <w:pPr>
        <w:spacing w:after="0" w:line="240" w:lineRule="auto"/>
      </w:pPr>
      <w:r>
        <w:separator/>
      </w:r>
    </w:p>
  </w:endnote>
  <w:endnote w:type="continuationSeparator" w:id="0">
    <w:p w:rsidR="00922F11" w:rsidRDefault="00922F11" w:rsidP="00B4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C4" w:rsidRDefault="00B45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C4" w:rsidRDefault="00B457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C4" w:rsidRDefault="00B45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F11" w:rsidRDefault="00922F11" w:rsidP="00B457C4">
      <w:pPr>
        <w:spacing w:after="0" w:line="240" w:lineRule="auto"/>
      </w:pPr>
      <w:r>
        <w:separator/>
      </w:r>
    </w:p>
  </w:footnote>
  <w:footnote w:type="continuationSeparator" w:id="0">
    <w:p w:rsidR="00922F11" w:rsidRDefault="00922F11" w:rsidP="00B4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C4" w:rsidRDefault="00B457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C4" w:rsidRDefault="00B457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C4" w:rsidRDefault="00B457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C4"/>
    <w:rsid w:val="0044478A"/>
    <w:rsid w:val="00574D27"/>
    <w:rsid w:val="00585235"/>
    <w:rsid w:val="00922F11"/>
    <w:rsid w:val="00B04E20"/>
    <w:rsid w:val="00B457C4"/>
    <w:rsid w:val="00CB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FA3BC2-D3AD-4EB0-9B45-D5A02998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7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7C4"/>
  </w:style>
  <w:style w:type="paragraph" w:styleId="Footer">
    <w:name w:val="footer"/>
    <w:basedOn w:val="Normal"/>
    <w:link w:val="FooterChar"/>
    <w:uiPriority w:val="99"/>
    <w:unhideWhenUsed/>
    <w:rsid w:val="00B457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7C4"/>
  </w:style>
  <w:style w:type="paragraph" w:styleId="NormalWeb">
    <w:name w:val="Normal (Web)"/>
    <w:basedOn w:val="Normal"/>
    <w:uiPriority w:val="99"/>
    <w:semiHidden/>
    <w:unhideWhenUsed/>
    <w:rsid w:val="00B4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5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onjav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jura.kg.ac.rs/index.php?option=com_docman&amp;task=doc_download&amp;gid=620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788D2-1B73-4614-A0EE-C37DA6C4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Veliki Ja</dc:creator>
  <cp:keywords/>
  <dc:description/>
  <cp:lastModifiedBy>Veliki Ja</cp:lastModifiedBy>
  <cp:revision>4</cp:revision>
  <dcterms:created xsi:type="dcterms:W3CDTF">2020-05-20T19:45:00Z</dcterms:created>
  <dcterms:modified xsi:type="dcterms:W3CDTF">2020-05-20T20:07:00Z</dcterms:modified>
</cp:coreProperties>
</file>