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529"/>
      </w:tblGrid>
      <w:tr w:rsidR="00650E11" w:rsidRPr="00F64306" w:rsidTr="001575A0">
        <w:tc>
          <w:tcPr>
            <w:tcW w:w="8529" w:type="dxa"/>
            <w:shd w:val="clear" w:color="auto" w:fill="D9D9D9"/>
          </w:tcPr>
          <w:p w:rsidR="00650E11" w:rsidRPr="00F64306" w:rsidRDefault="00650E11" w:rsidP="001575A0">
            <w:pPr>
              <w:jc w:val="center"/>
              <w:rPr>
                <w:b/>
                <w:bCs/>
                <w:sz w:val="24"/>
                <w:szCs w:val="24"/>
                <w:lang w:val="sr-Cyrl-CS"/>
              </w:rPr>
            </w:pPr>
            <w:bookmarkStart w:id="0" w:name="_GoBack"/>
            <w:bookmarkEnd w:id="0"/>
            <w:r w:rsidRPr="00F64306">
              <w:rPr>
                <w:b/>
                <w:bCs/>
                <w:sz w:val="24"/>
                <w:szCs w:val="24"/>
                <w:lang w:val="sr-Cyrl-CS"/>
              </w:rPr>
              <w:t>ПЛАН И ПРОГРАМ РАДА НА НАСТАВНОМ ПРЕДМЕТУ</w:t>
            </w:r>
          </w:p>
        </w:tc>
      </w:tr>
    </w:tbl>
    <w:p w:rsidR="00650E11" w:rsidRPr="00760693" w:rsidRDefault="00650E11" w:rsidP="00650E11">
      <w:pPr>
        <w:rPr>
          <w:b/>
          <w:bCs/>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650E11" w:rsidRPr="00F64306" w:rsidTr="001575A0">
        <w:tc>
          <w:tcPr>
            <w:tcW w:w="8529" w:type="dxa"/>
          </w:tcPr>
          <w:p w:rsidR="00650E11" w:rsidRPr="00F64306" w:rsidRDefault="00650E11" w:rsidP="001575A0">
            <w:pPr>
              <w:rPr>
                <w:b/>
                <w:bCs/>
                <w:sz w:val="24"/>
                <w:szCs w:val="24"/>
                <w:lang w:val="sr-Cyrl-CS"/>
              </w:rPr>
            </w:pPr>
            <w:r w:rsidRPr="00F64306">
              <w:rPr>
                <w:b/>
                <w:bCs/>
                <w:sz w:val="24"/>
                <w:szCs w:val="24"/>
                <w:lang w:val="sr-Cyrl-CS"/>
              </w:rPr>
              <w:t>Назив предмета:</w:t>
            </w:r>
          </w:p>
        </w:tc>
      </w:tr>
      <w:tr w:rsidR="00650E11" w:rsidRPr="00F64306" w:rsidTr="001575A0">
        <w:tc>
          <w:tcPr>
            <w:tcW w:w="8529" w:type="dxa"/>
          </w:tcPr>
          <w:p w:rsidR="00650E11" w:rsidRPr="00F64306" w:rsidRDefault="00650E11" w:rsidP="001575A0">
            <w:pPr>
              <w:rPr>
                <w:bCs/>
                <w:caps/>
                <w:sz w:val="24"/>
                <w:szCs w:val="24"/>
                <w:lang w:val="sr-Cyrl-CS"/>
              </w:rPr>
            </w:pPr>
            <w:r w:rsidRPr="00F64306">
              <w:rPr>
                <w:bCs/>
                <w:caps/>
                <w:sz w:val="24"/>
                <w:szCs w:val="24"/>
                <w:lang w:val="sr-Cyrl-CS"/>
              </w:rPr>
              <w:t>Уставно право</w:t>
            </w:r>
          </w:p>
        </w:tc>
      </w:tr>
    </w:tbl>
    <w:p w:rsidR="00650E11" w:rsidRPr="00760693" w:rsidRDefault="00650E11" w:rsidP="00650E11">
      <w:pPr>
        <w:rPr>
          <w:b/>
          <w:bCs/>
          <w:sz w:val="2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1706"/>
        <w:gridCol w:w="1706"/>
        <w:gridCol w:w="1706"/>
        <w:gridCol w:w="1745"/>
      </w:tblGrid>
      <w:tr w:rsidR="00650E11" w:rsidRPr="00F64306" w:rsidTr="001575A0">
        <w:tc>
          <w:tcPr>
            <w:tcW w:w="1705" w:type="dxa"/>
          </w:tcPr>
          <w:p w:rsidR="00650E11" w:rsidRPr="00F64306" w:rsidRDefault="00650E11" w:rsidP="001575A0">
            <w:pPr>
              <w:jc w:val="center"/>
              <w:rPr>
                <w:b/>
                <w:bCs/>
                <w:sz w:val="18"/>
                <w:lang w:val="sr-Cyrl-CS"/>
              </w:rPr>
            </w:pPr>
            <w:r w:rsidRPr="00F64306">
              <w:rPr>
                <w:b/>
                <w:bCs/>
                <w:sz w:val="18"/>
                <w:lang w:val="sr-Cyrl-CS"/>
              </w:rPr>
              <w:t>Шифра предмета</w:t>
            </w:r>
          </w:p>
        </w:tc>
        <w:tc>
          <w:tcPr>
            <w:tcW w:w="1706" w:type="dxa"/>
          </w:tcPr>
          <w:p w:rsidR="00650E11" w:rsidRPr="00F64306" w:rsidRDefault="00650E11" w:rsidP="001575A0">
            <w:pPr>
              <w:jc w:val="center"/>
              <w:rPr>
                <w:b/>
                <w:bCs/>
                <w:sz w:val="18"/>
                <w:lang w:val="sr-Cyrl-CS"/>
              </w:rPr>
            </w:pPr>
            <w:r w:rsidRPr="00F64306">
              <w:rPr>
                <w:b/>
                <w:bCs/>
                <w:sz w:val="18"/>
                <w:lang w:val="sr-Cyrl-CS"/>
              </w:rPr>
              <w:t>Статус предмета</w:t>
            </w:r>
          </w:p>
        </w:tc>
        <w:tc>
          <w:tcPr>
            <w:tcW w:w="1706" w:type="dxa"/>
          </w:tcPr>
          <w:p w:rsidR="00650E11" w:rsidRPr="00F64306" w:rsidRDefault="00650E11" w:rsidP="001575A0">
            <w:pPr>
              <w:jc w:val="center"/>
              <w:rPr>
                <w:b/>
                <w:bCs/>
                <w:sz w:val="18"/>
                <w:lang w:val="sr-Cyrl-CS"/>
              </w:rPr>
            </w:pPr>
            <w:r w:rsidRPr="00F64306">
              <w:rPr>
                <w:b/>
                <w:bCs/>
                <w:sz w:val="18"/>
                <w:lang w:val="sr-Cyrl-CS"/>
              </w:rPr>
              <w:t>Семестар</w:t>
            </w:r>
          </w:p>
        </w:tc>
        <w:tc>
          <w:tcPr>
            <w:tcW w:w="1706" w:type="dxa"/>
          </w:tcPr>
          <w:p w:rsidR="00650E11" w:rsidRPr="00F64306" w:rsidRDefault="00650E11" w:rsidP="001575A0">
            <w:pPr>
              <w:jc w:val="center"/>
              <w:rPr>
                <w:b/>
                <w:bCs/>
                <w:sz w:val="18"/>
                <w:lang w:val="sr-Cyrl-CS"/>
              </w:rPr>
            </w:pPr>
            <w:r w:rsidRPr="00F64306">
              <w:rPr>
                <w:b/>
                <w:bCs/>
                <w:sz w:val="18"/>
                <w:lang w:val="sr-Cyrl-CS"/>
              </w:rPr>
              <w:t>Број кредита</w:t>
            </w:r>
          </w:p>
        </w:tc>
        <w:tc>
          <w:tcPr>
            <w:tcW w:w="1745" w:type="dxa"/>
          </w:tcPr>
          <w:p w:rsidR="00650E11" w:rsidRPr="00F64306" w:rsidRDefault="00650E11" w:rsidP="001575A0">
            <w:pPr>
              <w:jc w:val="center"/>
              <w:rPr>
                <w:b/>
                <w:bCs/>
                <w:sz w:val="18"/>
                <w:lang w:val="sr-Cyrl-CS"/>
              </w:rPr>
            </w:pPr>
            <w:r w:rsidRPr="00F64306">
              <w:rPr>
                <w:b/>
                <w:bCs/>
                <w:sz w:val="18"/>
                <w:lang w:val="sr-Cyrl-CS"/>
              </w:rPr>
              <w:t>Фонд часова</w:t>
            </w:r>
          </w:p>
        </w:tc>
      </w:tr>
      <w:tr w:rsidR="00650E11" w:rsidRPr="00F64306" w:rsidTr="001575A0">
        <w:tc>
          <w:tcPr>
            <w:tcW w:w="1705" w:type="dxa"/>
          </w:tcPr>
          <w:p w:rsidR="00650E11" w:rsidRPr="00F64306" w:rsidRDefault="00650E11" w:rsidP="001575A0">
            <w:pPr>
              <w:jc w:val="center"/>
              <w:rPr>
                <w:bCs/>
                <w:sz w:val="18"/>
                <w:lang w:val="sr-Cyrl-CS"/>
              </w:rPr>
            </w:pPr>
            <w:r>
              <w:t>2U</w:t>
            </w:r>
          </w:p>
        </w:tc>
        <w:tc>
          <w:tcPr>
            <w:tcW w:w="1706" w:type="dxa"/>
          </w:tcPr>
          <w:p w:rsidR="00650E11" w:rsidRPr="00F64306" w:rsidRDefault="00650E11" w:rsidP="001575A0">
            <w:pPr>
              <w:jc w:val="center"/>
              <w:rPr>
                <w:bCs/>
                <w:sz w:val="18"/>
                <w:lang w:val="sr-Cyrl-CS"/>
              </w:rPr>
            </w:pPr>
            <w:r w:rsidRPr="00F64306">
              <w:rPr>
                <w:bCs/>
                <w:sz w:val="18"/>
                <w:lang w:val="sr-Cyrl-CS"/>
              </w:rPr>
              <w:t>обавезни</w:t>
            </w:r>
          </w:p>
        </w:tc>
        <w:tc>
          <w:tcPr>
            <w:tcW w:w="1706" w:type="dxa"/>
          </w:tcPr>
          <w:p w:rsidR="00650E11" w:rsidRPr="00F64306" w:rsidRDefault="00650E11" w:rsidP="001575A0">
            <w:pPr>
              <w:jc w:val="center"/>
              <w:rPr>
                <w:bCs/>
                <w:sz w:val="18"/>
                <w:lang w:val="sr-Cyrl-CS"/>
              </w:rPr>
            </w:pPr>
            <w:r>
              <w:t>II</w:t>
            </w:r>
          </w:p>
        </w:tc>
        <w:tc>
          <w:tcPr>
            <w:tcW w:w="1706" w:type="dxa"/>
          </w:tcPr>
          <w:p w:rsidR="00650E11" w:rsidRPr="00F64306" w:rsidRDefault="00650E11" w:rsidP="001575A0">
            <w:pPr>
              <w:jc w:val="center"/>
              <w:rPr>
                <w:bCs/>
                <w:sz w:val="18"/>
                <w:lang w:val="sr-Cyrl-CS"/>
              </w:rPr>
            </w:pPr>
            <w:r w:rsidRPr="00F64306">
              <w:rPr>
                <w:bCs/>
                <w:sz w:val="18"/>
                <w:lang w:val="sr-Cyrl-CS"/>
              </w:rPr>
              <w:t>10</w:t>
            </w:r>
          </w:p>
        </w:tc>
        <w:tc>
          <w:tcPr>
            <w:tcW w:w="1745" w:type="dxa"/>
          </w:tcPr>
          <w:p w:rsidR="00650E11" w:rsidRPr="00F64306" w:rsidRDefault="00650E11" w:rsidP="001575A0">
            <w:pPr>
              <w:jc w:val="center"/>
              <w:rPr>
                <w:bCs/>
                <w:sz w:val="18"/>
                <w:lang w:val="en-US"/>
              </w:rPr>
            </w:pPr>
            <w:r w:rsidRPr="00F64306">
              <w:rPr>
                <w:bCs/>
                <w:sz w:val="18"/>
                <w:lang w:val="en-US"/>
              </w:rPr>
              <w:t>60</w:t>
            </w:r>
            <w:r w:rsidRPr="00F64306">
              <w:rPr>
                <w:bCs/>
                <w:sz w:val="18"/>
                <w:lang w:val="sr-Cyrl-CS"/>
              </w:rPr>
              <w:t>+</w:t>
            </w:r>
            <w:r w:rsidRPr="00F64306">
              <w:rPr>
                <w:bCs/>
                <w:sz w:val="18"/>
                <w:lang w:val="en-US"/>
              </w:rPr>
              <w:t>45</w:t>
            </w:r>
          </w:p>
        </w:tc>
      </w:tr>
    </w:tbl>
    <w:p w:rsidR="00650E11" w:rsidRPr="00760693" w:rsidRDefault="00650E11" w:rsidP="00650E11">
      <w:pPr>
        <w:rPr>
          <w:b/>
          <w:bCs/>
          <w:sz w:val="24"/>
          <w:szCs w:val="24"/>
          <w:lang w:val="sr-Cyrl-CS"/>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552"/>
      </w:tblGrid>
      <w:tr w:rsidR="00650E11" w:rsidRPr="00F64306" w:rsidTr="001575A0">
        <w:tc>
          <w:tcPr>
            <w:tcW w:w="2088" w:type="dxa"/>
          </w:tcPr>
          <w:p w:rsidR="00650E11" w:rsidRPr="00F64306" w:rsidRDefault="00650E11" w:rsidP="001575A0">
            <w:pPr>
              <w:rPr>
                <w:b/>
                <w:bCs/>
                <w:szCs w:val="22"/>
                <w:lang w:val="sr-Cyrl-CS"/>
              </w:rPr>
            </w:pPr>
            <w:r w:rsidRPr="00F64306">
              <w:rPr>
                <w:b/>
                <w:bCs/>
                <w:szCs w:val="22"/>
                <w:lang w:val="sr-Cyrl-CS"/>
              </w:rPr>
              <w:t>Циљеви предмета</w:t>
            </w:r>
          </w:p>
          <w:p w:rsidR="00650E11" w:rsidRPr="00F64306" w:rsidRDefault="00650E11" w:rsidP="001575A0">
            <w:pPr>
              <w:rPr>
                <w:b/>
                <w:bCs/>
                <w:szCs w:val="24"/>
                <w:lang w:val="sr-Cyrl-CS"/>
              </w:rPr>
            </w:pPr>
          </w:p>
        </w:tc>
        <w:tc>
          <w:tcPr>
            <w:tcW w:w="6552" w:type="dxa"/>
          </w:tcPr>
          <w:p w:rsidR="00650E11" w:rsidRPr="00F64306" w:rsidRDefault="00650E11" w:rsidP="001575A0">
            <w:pPr>
              <w:jc w:val="both"/>
              <w:rPr>
                <w:bCs/>
                <w:szCs w:val="22"/>
                <w:lang w:val="sr-Cyrl-CS"/>
              </w:rPr>
            </w:pPr>
            <w:r w:rsidRPr="00F64306">
              <w:rPr>
                <w:bCs/>
                <w:szCs w:val="22"/>
                <w:lang w:val="sr-Cyrl-CS"/>
              </w:rPr>
              <w:t xml:space="preserve">Упознавање студената са уставним поретком Србије, као и упознавање са уставним порецима највећих земаља света. Обрађивање друштвене праксе из које су проистекле уставне норме и у којој се ове норме реализују. Проучавање нормативног и стварног у друштвеном животу Србије. </w:t>
            </w:r>
          </w:p>
          <w:p w:rsidR="00650E11" w:rsidRPr="00F64306" w:rsidRDefault="00650E11" w:rsidP="001575A0">
            <w:pPr>
              <w:jc w:val="both"/>
              <w:rPr>
                <w:bCs/>
                <w:sz w:val="6"/>
                <w:szCs w:val="6"/>
                <w:lang w:val="sr-Cyrl-CS"/>
              </w:rPr>
            </w:pPr>
          </w:p>
          <w:p w:rsidR="00650E11" w:rsidRPr="00F64306" w:rsidRDefault="00650E11" w:rsidP="001575A0">
            <w:pPr>
              <w:jc w:val="both"/>
              <w:rPr>
                <w:bCs/>
                <w:szCs w:val="22"/>
                <w:lang w:val="sr-Cyrl-CS"/>
              </w:rPr>
            </w:pPr>
            <w:r w:rsidRPr="00F64306">
              <w:rPr>
                <w:bCs/>
                <w:szCs w:val="22"/>
                <w:lang w:val="sr-Cyrl-CS"/>
              </w:rPr>
              <w:t>С обзиром да је уставно право фундаментална грана унутрашњег јавног права, не из разлога своје унутрашње супериорности, него због тога што се односи на највише државне институције, један од основних циљева овог предмета јесте упознавање студената са најважнијим политичким институцијама. Политичке институције образују органи, уобичајено названи "јавне власти" и политички механизми. То су најважнији органи који доносе најважније одлуке и утврђују општу политику једне земље, као и механизми по</w:t>
            </w:r>
            <w:r w:rsidR="008D4A7D">
              <w:rPr>
                <w:bCs/>
                <w:szCs w:val="22"/>
                <w:lang w:val="sr-Cyrl-CS"/>
              </w:rPr>
              <w:t>моћу којих се овакве, суштинске</w:t>
            </w:r>
            <w:r w:rsidRPr="00F64306">
              <w:rPr>
                <w:bCs/>
                <w:szCs w:val="22"/>
                <w:lang w:val="sr-Cyrl-CS"/>
              </w:rPr>
              <w:t xml:space="preserve"> одлуке доносе: шеф државе, влада, министри, парламент, врховни суд, референдум, распуштање парламента и слично. </w:t>
            </w:r>
          </w:p>
          <w:p w:rsidR="00650E11" w:rsidRPr="00F64306" w:rsidRDefault="00650E11" w:rsidP="001575A0">
            <w:pPr>
              <w:jc w:val="both"/>
              <w:rPr>
                <w:bCs/>
                <w:sz w:val="6"/>
                <w:szCs w:val="6"/>
                <w:lang w:val="sr-Cyrl-CS"/>
              </w:rPr>
            </w:pPr>
          </w:p>
          <w:p w:rsidR="00650E11" w:rsidRPr="00F64306" w:rsidRDefault="00650E11" w:rsidP="001575A0">
            <w:pPr>
              <w:jc w:val="both"/>
              <w:rPr>
                <w:b/>
                <w:bCs/>
                <w:szCs w:val="24"/>
                <w:lang w:val="sr-Cyrl-CS"/>
              </w:rPr>
            </w:pPr>
            <w:r w:rsidRPr="00F64306">
              <w:rPr>
                <w:bCs/>
                <w:szCs w:val="22"/>
                <w:lang w:val="sr-Cyrl-CS"/>
              </w:rPr>
              <w:t xml:space="preserve">У оквиру јавних власти, прави се традиционална разлика на законодавну, извршну и судску власт (тј. на легислативу, егзекутиву и јудикативу). </w:t>
            </w:r>
          </w:p>
        </w:tc>
      </w:tr>
      <w:tr w:rsidR="00650E11" w:rsidRPr="00F64306" w:rsidTr="001575A0">
        <w:tc>
          <w:tcPr>
            <w:tcW w:w="2088" w:type="dxa"/>
          </w:tcPr>
          <w:p w:rsidR="00650E11" w:rsidRPr="00F64306" w:rsidRDefault="00650E11" w:rsidP="001575A0">
            <w:pPr>
              <w:rPr>
                <w:b/>
                <w:bCs/>
                <w:szCs w:val="22"/>
                <w:lang w:val="sr-Cyrl-CS"/>
              </w:rPr>
            </w:pPr>
            <w:r w:rsidRPr="00F64306">
              <w:rPr>
                <w:b/>
                <w:bCs/>
                <w:szCs w:val="22"/>
                <w:lang w:val="sr-Cyrl-CS"/>
              </w:rPr>
              <w:t xml:space="preserve">Исход предмета </w:t>
            </w:r>
          </w:p>
          <w:p w:rsidR="00650E11" w:rsidRPr="00F64306" w:rsidRDefault="00650E11" w:rsidP="001575A0">
            <w:pPr>
              <w:rPr>
                <w:b/>
                <w:bCs/>
                <w:szCs w:val="24"/>
                <w:lang w:val="sr-Cyrl-CS"/>
              </w:rPr>
            </w:pPr>
          </w:p>
        </w:tc>
        <w:tc>
          <w:tcPr>
            <w:tcW w:w="6552" w:type="dxa"/>
          </w:tcPr>
          <w:p w:rsidR="00650E11" w:rsidRPr="00F64306" w:rsidRDefault="00650E11" w:rsidP="001575A0">
            <w:pPr>
              <w:jc w:val="both"/>
              <w:rPr>
                <w:bCs/>
                <w:szCs w:val="22"/>
                <w:lang w:val="sr-Cyrl-CS"/>
              </w:rPr>
            </w:pPr>
            <w:r w:rsidRPr="00F64306">
              <w:rPr>
                <w:bCs/>
                <w:szCs w:val="22"/>
                <w:lang w:val="sr-Cyrl-CS"/>
              </w:rPr>
              <w:t>Оспособљавање студената да схвате формалну и материјалну концепцију Уставног права. Стицање знања о најважнијим политичким институцијама, тј. оним институцијама које се односе на највишу власт једне државе (на њену структуру, организацију, функционисање, ограничавање њених овлашћења људским слободама и правима и сл.), проучавање садржине Уставног права, и то: 1) структуре државе, 2) састава и функционисања уставних органа и 3) основних начела политичког режима државе.</w:t>
            </w:r>
          </w:p>
        </w:tc>
      </w:tr>
      <w:tr w:rsidR="00650E11" w:rsidRPr="00F64306" w:rsidTr="001575A0">
        <w:tc>
          <w:tcPr>
            <w:tcW w:w="2088" w:type="dxa"/>
          </w:tcPr>
          <w:p w:rsidR="00650E11" w:rsidRPr="00F64306" w:rsidRDefault="00650E11" w:rsidP="001575A0">
            <w:pPr>
              <w:rPr>
                <w:b/>
                <w:bCs/>
                <w:szCs w:val="22"/>
                <w:lang w:val="sr-Cyrl-CS"/>
              </w:rPr>
            </w:pPr>
            <w:r w:rsidRPr="00F64306">
              <w:rPr>
                <w:b/>
                <w:bCs/>
                <w:szCs w:val="22"/>
                <w:lang w:val="sr-Cyrl-CS"/>
              </w:rPr>
              <w:t>Садржај и структура предмета</w:t>
            </w:r>
          </w:p>
        </w:tc>
        <w:tc>
          <w:tcPr>
            <w:tcW w:w="6552" w:type="dxa"/>
          </w:tcPr>
          <w:p w:rsidR="00650E11" w:rsidRPr="00F64306" w:rsidRDefault="00650E11" w:rsidP="001575A0">
            <w:pPr>
              <w:jc w:val="both"/>
              <w:rPr>
                <w:bCs/>
                <w:szCs w:val="22"/>
                <w:lang w:val="sr-Cyrl-CS"/>
              </w:rPr>
            </w:pPr>
            <w:r w:rsidRPr="00F64306">
              <w:rPr>
                <w:bCs/>
                <w:szCs w:val="22"/>
                <w:lang w:val="sr-Cyrl-CS"/>
              </w:rPr>
              <w:t xml:space="preserve">Уставно право је правна дисциплина и оно обухвата укупност правних правила која уређују политичке институције у којима је седиште највише власти у свакој држави, као и личне и колективне слободе којима се ограничава политичка власт.  С обзиром да се материја која формира предмет уставног права може, осим правним путем, проучавати и другим методама и из других углова, ова правна дисциплина се разликује од: уставне историје, уставне политике и уставне социологије. Међутим, у оквиру уставног права, остају и чине његове посебне одељке: теорија државе, савезно и регионално право, државно рачуноводство, изборно политичко право и парламентарно право. </w:t>
            </w:r>
          </w:p>
          <w:p w:rsidR="00650E11" w:rsidRPr="00F64306" w:rsidRDefault="00650E11" w:rsidP="001575A0">
            <w:pPr>
              <w:jc w:val="both"/>
              <w:rPr>
                <w:bCs/>
                <w:sz w:val="6"/>
                <w:szCs w:val="6"/>
                <w:lang w:val="sr-Cyrl-CS"/>
              </w:rPr>
            </w:pPr>
          </w:p>
          <w:p w:rsidR="00650E11" w:rsidRPr="00F64306" w:rsidRDefault="00650E11" w:rsidP="001575A0">
            <w:pPr>
              <w:jc w:val="both"/>
              <w:rPr>
                <w:bCs/>
                <w:szCs w:val="22"/>
                <w:lang w:val="sr-Cyrl-CS"/>
              </w:rPr>
            </w:pPr>
            <w:r w:rsidRPr="00F64306">
              <w:rPr>
                <w:bCs/>
                <w:szCs w:val="22"/>
                <w:lang w:val="sr-Cyrl-CS"/>
              </w:rPr>
              <w:t xml:space="preserve">Уставно право се може појављивати у три облика, и то као: </w:t>
            </w:r>
          </w:p>
          <w:p w:rsidR="00650E11" w:rsidRPr="00F64306" w:rsidRDefault="00650E11" w:rsidP="001575A0">
            <w:pPr>
              <w:numPr>
                <w:ilvl w:val="0"/>
                <w:numId w:val="1"/>
              </w:numPr>
              <w:jc w:val="both"/>
              <w:rPr>
                <w:bCs/>
                <w:szCs w:val="22"/>
                <w:lang w:val="sr-Cyrl-CS"/>
              </w:rPr>
            </w:pPr>
            <w:r w:rsidRPr="00F64306">
              <w:rPr>
                <w:b/>
                <w:bCs/>
                <w:szCs w:val="22"/>
                <w:lang w:val="sr-Cyrl-CS"/>
              </w:rPr>
              <w:t xml:space="preserve">опште уставно право </w:t>
            </w:r>
            <w:r w:rsidRPr="00F64306">
              <w:rPr>
                <w:bCs/>
                <w:szCs w:val="22"/>
                <w:lang w:val="sr-Cyrl-CS"/>
              </w:rPr>
              <w:t>(његов циљ је проучавање општих уставних института),</w:t>
            </w:r>
          </w:p>
          <w:p w:rsidR="00650E11" w:rsidRPr="00F64306" w:rsidRDefault="00650E11" w:rsidP="001575A0">
            <w:pPr>
              <w:numPr>
                <w:ilvl w:val="0"/>
                <w:numId w:val="1"/>
              </w:numPr>
              <w:jc w:val="both"/>
              <w:rPr>
                <w:b/>
                <w:bCs/>
                <w:szCs w:val="22"/>
                <w:lang w:val="sr-Cyrl-CS"/>
              </w:rPr>
            </w:pPr>
            <w:r w:rsidRPr="00F64306">
              <w:rPr>
                <w:b/>
                <w:bCs/>
                <w:szCs w:val="22"/>
                <w:lang w:val="sr-Cyrl-CS"/>
              </w:rPr>
              <w:t>позитивно уставно право</w:t>
            </w:r>
            <w:r w:rsidRPr="00F64306">
              <w:rPr>
                <w:bCs/>
                <w:szCs w:val="22"/>
                <w:lang w:val="sr-Cyrl-CS"/>
              </w:rPr>
              <w:t xml:space="preserve"> (односи се на појединачни уставни поредак) и</w:t>
            </w:r>
          </w:p>
          <w:p w:rsidR="00650E11" w:rsidRPr="00F64306" w:rsidRDefault="00650E11" w:rsidP="001575A0">
            <w:pPr>
              <w:numPr>
                <w:ilvl w:val="0"/>
                <w:numId w:val="1"/>
              </w:numPr>
              <w:jc w:val="both"/>
              <w:rPr>
                <w:b/>
                <w:bCs/>
                <w:szCs w:val="22"/>
                <w:lang w:val="sr-Cyrl-CS"/>
              </w:rPr>
            </w:pPr>
            <w:r w:rsidRPr="00F64306">
              <w:rPr>
                <w:b/>
                <w:bCs/>
                <w:szCs w:val="22"/>
                <w:lang w:val="sr-Cyrl-CS"/>
              </w:rPr>
              <w:t>упоредно уставно право</w:t>
            </w:r>
            <w:r w:rsidRPr="00F64306">
              <w:rPr>
                <w:bCs/>
                <w:szCs w:val="22"/>
                <w:lang w:val="sr-Cyrl-CS"/>
              </w:rPr>
              <w:t xml:space="preserve"> (упоређује норме уставних института различитих поредака, како би установило сличности и разлике).</w:t>
            </w:r>
          </w:p>
          <w:p w:rsidR="00650E11" w:rsidRPr="00F64306" w:rsidRDefault="00650E11" w:rsidP="001575A0">
            <w:pPr>
              <w:jc w:val="both"/>
              <w:rPr>
                <w:b/>
                <w:bCs/>
                <w:sz w:val="6"/>
                <w:szCs w:val="6"/>
                <w:lang w:val="sr-Cyrl-CS"/>
              </w:rPr>
            </w:pPr>
          </w:p>
          <w:p w:rsidR="00650E11" w:rsidRPr="00F64306" w:rsidRDefault="00650E11" w:rsidP="001575A0">
            <w:pPr>
              <w:jc w:val="both"/>
              <w:rPr>
                <w:bCs/>
                <w:caps/>
                <w:szCs w:val="22"/>
                <w:lang w:val="sr-Cyrl-CS"/>
              </w:rPr>
            </w:pPr>
          </w:p>
          <w:p w:rsidR="00650E11" w:rsidRPr="00F64306" w:rsidRDefault="00650E11" w:rsidP="001575A0">
            <w:pPr>
              <w:jc w:val="both"/>
              <w:rPr>
                <w:bCs/>
                <w:caps/>
                <w:szCs w:val="22"/>
                <w:lang w:val="sr-Cyrl-CS"/>
              </w:rPr>
            </w:pPr>
            <w:r w:rsidRPr="00F64306">
              <w:rPr>
                <w:bCs/>
                <w:caps/>
                <w:szCs w:val="22"/>
                <w:lang w:val="sr-Cyrl-CS"/>
              </w:rPr>
              <w:t xml:space="preserve">Садржај и структуру уставног права чине: </w:t>
            </w:r>
          </w:p>
          <w:p w:rsidR="00650E11" w:rsidRPr="00F64306" w:rsidRDefault="00650E11" w:rsidP="001575A0">
            <w:pPr>
              <w:rPr>
                <w:lang w:val="sr-Cyrl-CS"/>
              </w:rPr>
            </w:pPr>
            <w:r w:rsidRPr="00F64306">
              <w:rPr>
                <w:rFonts w:ascii="Times New Roman CYR" w:hAnsi="Times New Roman CYR" w:cs="Times New Roman CYR"/>
                <w:b/>
                <w:lang w:val="sr-Cyrl-CS"/>
              </w:rPr>
              <w:t xml:space="preserve">Историјски </w:t>
            </w:r>
            <w:r w:rsidRPr="00F64306">
              <w:rPr>
                <w:b/>
                <w:lang w:val="sr-Cyrl-CS"/>
              </w:rPr>
              <w:t xml:space="preserve">приступ проучавању уставног права: </w:t>
            </w:r>
            <w:r w:rsidRPr="00F64306">
              <w:rPr>
                <w:lang w:val="sr-Cyrl-CS"/>
              </w:rPr>
              <w:t xml:space="preserve">Опште </w:t>
            </w:r>
            <w:r w:rsidRPr="00F64306">
              <w:rPr>
                <w:lang w:val="sr-Cyrl-CS"/>
              </w:rPr>
              <w:lastRenderedPageBreak/>
              <w:t>карактеристике и периодизације развоја уставности</w:t>
            </w:r>
            <w:r w:rsidRPr="00F64306">
              <w:rPr>
                <w:rFonts w:ascii="Times New Roman CYR" w:hAnsi="Times New Roman CYR" w:cs="Times New Roman CYR"/>
                <w:lang w:val="sr-Cyrl-CS"/>
              </w:rPr>
              <w:t xml:space="preserve">, </w:t>
            </w:r>
            <w:r w:rsidRPr="00F64306">
              <w:rPr>
                <w:lang w:val="sr-Cyrl-CS"/>
              </w:rPr>
              <w:t xml:space="preserve">Уставност буржоаских држава до Првог светског </w:t>
            </w:r>
            <w:r w:rsidRPr="00F64306">
              <w:rPr>
                <w:rFonts w:ascii="Times New Roman CYR" w:hAnsi="Times New Roman CYR" w:cs="Times New Roman CYR"/>
                <w:lang w:val="sr-Cyrl-CS"/>
              </w:rPr>
              <w:t xml:space="preserve">рата, </w:t>
            </w:r>
            <w:r w:rsidRPr="00F64306">
              <w:rPr>
                <w:lang w:val="sr-Cyrl-CS"/>
              </w:rPr>
              <w:t xml:space="preserve">Уставност у свету између два светска </w:t>
            </w:r>
            <w:r w:rsidRPr="00F64306">
              <w:rPr>
                <w:rFonts w:ascii="Times New Roman CYR" w:hAnsi="Times New Roman CYR" w:cs="Times New Roman CYR"/>
                <w:lang w:val="sr-Cyrl-CS"/>
              </w:rPr>
              <w:t xml:space="preserve">рата, </w:t>
            </w:r>
            <w:r w:rsidRPr="00F64306">
              <w:rPr>
                <w:lang w:val="sr-Cyrl-CS"/>
              </w:rPr>
              <w:t xml:space="preserve">Уставност у свету после Другог светског </w:t>
            </w:r>
            <w:r w:rsidRPr="00F64306">
              <w:rPr>
                <w:rFonts w:ascii="Times New Roman CYR" w:hAnsi="Times New Roman CYR" w:cs="Times New Roman CYR"/>
                <w:lang w:val="sr-Cyrl-CS"/>
              </w:rPr>
              <w:t xml:space="preserve">рата, </w:t>
            </w:r>
            <w:r w:rsidRPr="00F64306">
              <w:rPr>
                <w:lang w:val="sr-Cyrl-CS"/>
              </w:rPr>
              <w:t>Савремене тенденције у развоју светске уставности</w:t>
            </w:r>
            <w:r w:rsidRPr="00F64306">
              <w:rPr>
                <w:rFonts w:ascii="Times New Roman CYR" w:hAnsi="Times New Roman CYR" w:cs="Times New Roman CYR"/>
                <w:lang w:val="sr-Cyrl-CS"/>
              </w:rPr>
              <w:t>.</w:t>
            </w:r>
          </w:p>
          <w:p w:rsidR="00650E11" w:rsidRPr="00F64306" w:rsidRDefault="00650E11" w:rsidP="001575A0">
            <w:pPr>
              <w:tabs>
                <w:tab w:val="right" w:leader="dot" w:pos="7371"/>
              </w:tabs>
              <w:rPr>
                <w:lang w:val="sr-Cyrl-CS"/>
              </w:rPr>
            </w:pPr>
            <w:r w:rsidRPr="00F64306">
              <w:rPr>
                <w:rFonts w:ascii="Times New Roman CYR" w:hAnsi="Times New Roman CYR" w:cs="Times New Roman CYR"/>
                <w:b/>
                <w:lang w:val="sr-Cyrl-CS"/>
              </w:rPr>
              <w:t xml:space="preserve">Историја уставности Србије: </w:t>
            </w:r>
            <w:r w:rsidRPr="00F64306">
              <w:rPr>
                <w:lang w:val="sr-Cyrl-CS"/>
              </w:rPr>
              <w:t xml:space="preserve">Уставни развој Србије до Првог светског </w:t>
            </w:r>
            <w:r w:rsidRPr="00F64306">
              <w:rPr>
                <w:rFonts w:ascii="Times New Roman CYR" w:hAnsi="Times New Roman CYR" w:cs="Times New Roman CYR"/>
                <w:lang w:val="sr-Cyrl-CS"/>
              </w:rPr>
              <w:t xml:space="preserve">рата, </w:t>
            </w:r>
            <w:r w:rsidRPr="00F64306">
              <w:rPr>
                <w:lang w:val="sr-Cyrl-CS"/>
              </w:rPr>
              <w:t xml:space="preserve">Уставни положај Србије између два светска </w:t>
            </w:r>
            <w:r w:rsidRPr="00F64306">
              <w:rPr>
                <w:rFonts w:ascii="Times New Roman CYR" w:hAnsi="Times New Roman CYR" w:cs="Times New Roman CYR"/>
                <w:lang w:val="sr-Cyrl-CS"/>
              </w:rPr>
              <w:t>рата, У</w:t>
            </w:r>
            <w:r w:rsidRPr="00F64306">
              <w:rPr>
                <w:lang w:val="sr-Cyrl-CS"/>
              </w:rPr>
              <w:t xml:space="preserve">ставни развој Србије после Другог светског </w:t>
            </w:r>
            <w:r w:rsidRPr="00F64306">
              <w:rPr>
                <w:rFonts w:ascii="Times New Roman CYR" w:hAnsi="Times New Roman CYR" w:cs="Times New Roman CYR"/>
                <w:lang w:val="sr-Cyrl-CS"/>
              </w:rPr>
              <w:t xml:space="preserve">рата, </w:t>
            </w:r>
            <w:r w:rsidRPr="00F64306">
              <w:rPr>
                <w:lang w:val="sr-Cyrl-CS"/>
              </w:rPr>
              <w:t>Уставни систем Социјалистичке Републике Србије</w:t>
            </w:r>
            <w:r w:rsidRPr="00F64306">
              <w:rPr>
                <w:rFonts w:ascii="Times New Roman CYR" w:hAnsi="Times New Roman CYR" w:cs="Times New Roman CYR"/>
                <w:lang w:val="sr-Cyrl-CS"/>
              </w:rPr>
              <w:t xml:space="preserve"> по Уставу из 1974, </w:t>
            </w:r>
            <w:r w:rsidRPr="00F64306">
              <w:rPr>
                <w:lang w:val="sr-Cyrl-CS"/>
              </w:rPr>
              <w:t>Уставни амандмани из 1989. године</w:t>
            </w:r>
            <w:r w:rsidRPr="00F64306">
              <w:rPr>
                <w:rFonts w:ascii="Times New Roman CYR" w:hAnsi="Times New Roman CYR" w:cs="Times New Roman CYR"/>
                <w:lang w:val="sr-Cyrl-CS"/>
              </w:rPr>
              <w:t>.</w:t>
            </w:r>
          </w:p>
          <w:p w:rsidR="00650E11" w:rsidRPr="00F64306" w:rsidRDefault="00650E11" w:rsidP="001575A0">
            <w:pPr>
              <w:tabs>
                <w:tab w:val="right" w:leader="dot" w:pos="7373"/>
              </w:tabs>
              <w:rPr>
                <w:lang w:val="sr-Cyrl-CS"/>
              </w:rPr>
            </w:pPr>
            <w:r w:rsidRPr="00F64306">
              <w:rPr>
                <w:rFonts w:ascii="Times New Roman CYR" w:hAnsi="Times New Roman CYR" w:cs="Times New Roman CYR"/>
                <w:b/>
                <w:lang w:val="sr-Cyrl-CS"/>
              </w:rPr>
              <w:t xml:space="preserve">Општа питања уставног права: </w:t>
            </w:r>
            <w:r w:rsidRPr="00F64306">
              <w:rPr>
                <w:lang w:val="sr-Cyrl-CS"/>
              </w:rPr>
              <w:t>Предмет Уставног права</w:t>
            </w:r>
            <w:r w:rsidRPr="00F64306">
              <w:rPr>
                <w:rFonts w:ascii="Times New Roman CYR" w:hAnsi="Times New Roman CYR" w:cs="Times New Roman CYR"/>
                <w:lang w:val="sr-Cyrl-CS"/>
              </w:rPr>
              <w:t xml:space="preserve">, </w:t>
            </w:r>
            <w:r w:rsidRPr="00F64306">
              <w:rPr>
                <w:lang w:val="sr-Cyrl-CS"/>
              </w:rPr>
              <w:t>Назив Уставног права</w:t>
            </w:r>
            <w:r w:rsidRPr="00F64306">
              <w:rPr>
                <w:rFonts w:ascii="Times New Roman CYR" w:hAnsi="Times New Roman CYR" w:cs="Times New Roman CYR"/>
                <w:lang w:val="sr-Cyrl-CS"/>
              </w:rPr>
              <w:t xml:space="preserve">, </w:t>
            </w:r>
            <w:r w:rsidRPr="00F64306">
              <w:rPr>
                <w:lang w:val="sr-Cyrl-CS"/>
              </w:rPr>
              <w:t>Појам устава</w:t>
            </w:r>
            <w:r w:rsidRPr="00F64306">
              <w:rPr>
                <w:rFonts w:ascii="Times New Roman CYR" w:hAnsi="Times New Roman CYR" w:cs="Times New Roman CYR"/>
                <w:lang w:val="sr-Cyrl-CS"/>
              </w:rPr>
              <w:t xml:space="preserve">, </w:t>
            </w:r>
            <w:r w:rsidRPr="00F64306">
              <w:rPr>
                <w:lang w:val="sr-Cyrl-CS"/>
              </w:rPr>
              <w:t>Функције устава</w:t>
            </w:r>
            <w:r w:rsidRPr="00F64306">
              <w:rPr>
                <w:rFonts w:ascii="Times New Roman CYR" w:hAnsi="Times New Roman CYR" w:cs="Times New Roman CYR"/>
                <w:lang w:val="sr-Cyrl-CS"/>
              </w:rPr>
              <w:t xml:space="preserve">, </w:t>
            </w:r>
            <w:r w:rsidRPr="00F64306">
              <w:rPr>
                <w:lang w:val="sr-Cyrl-CS"/>
              </w:rPr>
              <w:t>Материја (садржина) устава (materia constitutionis)</w:t>
            </w:r>
            <w:r w:rsidRPr="00F64306">
              <w:rPr>
                <w:rFonts w:ascii="Times New Roman CYR" w:hAnsi="Times New Roman CYR" w:cs="Times New Roman CYR"/>
                <w:lang w:val="sr-Cyrl-CS"/>
              </w:rPr>
              <w:t xml:space="preserve">, </w:t>
            </w:r>
            <w:r w:rsidRPr="00F64306">
              <w:rPr>
                <w:lang w:val="sr-Cyrl-CS"/>
              </w:rPr>
              <w:t>Својства устава</w:t>
            </w:r>
            <w:r w:rsidRPr="00F64306">
              <w:rPr>
                <w:rFonts w:ascii="Times New Roman CYR" w:hAnsi="Times New Roman CYR" w:cs="Times New Roman CYR"/>
                <w:lang w:val="sr-Cyrl-CS"/>
              </w:rPr>
              <w:t xml:space="preserve">, </w:t>
            </w:r>
            <w:r w:rsidRPr="00F64306">
              <w:rPr>
                <w:lang w:val="sr-Cyrl-CS"/>
              </w:rPr>
              <w:t>Врсте (класификација) устава</w:t>
            </w:r>
            <w:r w:rsidRPr="00F64306">
              <w:rPr>
                <w:rFonts w:ascii="Times New Roman CYR" w:hAnsi="Times New Roman CYR" w:cs="Times New Roman CYR"/>
                <w:lang w:val="sr-Cyrl-CS"/>
              </w:rPr>
              <w:t>, Д</w:t>
            </w:r>
            <w:r w:rsidRPr="00F64306">
              <w:rPr>
                <w:lang w:val="sr-Cyrl-CS"/>
              </w:rPr>
              <w:t>оношење и промена устава</w:t>
            </w:r>
            <w:r w:rsidRPr="00F64306">
              <w:rPr>
                <w:rFonts w:ascii="Times New Roman CYR" w:hAnsi="Times New Roman CYR" w:cs="Times New Roman CYR"/>
                <w:lang w:val="sr-Cyrl-CS"/>
              </w:rPr>
              <w:t xml:space="preserve"> уопште, </w:t>
            </w:r>
            <w:r w:rsidRPr="00F64306">
              <w:rPr>
                <w:lang w:val="sr-Cyrl-CS"/>
              </w:rPr>
              <w:t xml:space="preserve">Процес доношења Устава РС од 2006. </w:t>
            </w:r>
            <w:r w:rsidRPr="00F64306">
              <w:rPr>
                <w:rFonts w:ascii="Times New Roman CYR" w:hAnsi="Times New Roman CYR" w:cs="Times New Roman CYR"/>
                <w:lang w:val="sr-Cyrl-CS"/>
              </w:rPr>
              <w:t xml:space="preserve">године, </w:t>
            </w:r>
            <w:r w:rsidRPr="00F64306">
              <w:rPr>
                <w:lang w:val="sr-Cyrl-CS"/>
              </w:rPr>
              <w:t xml:space="preserve">Промена Устава РС од 2006. </w:t>
            </w:r>
            <w:r w:rsidRPr="00F64306">
              <w:rPr>
                <w:rFonts w:ascii="Times New Roman CYR" w:hAnsi="Times New Roman CYR" w:cs="Times New Roman CYR"/>
                <w:lang w:val="sr-Cyrl-CS"/>
              </w:rPr>
              <w:t xml:space="preserve">године, </w:t>
            </w:r>
            <w:r w:rsidRPr="00F64306">
              <w:rPr>
                <w:lang w:val="sr-Cyrl-CS"/>
              </w:rPr>
              <w:t xml:space="preserve">Структура и систематика Устава РС од 2006. </w:t>
            </w:r>
            <w:r w:rsidRPr="00F64306">
              <w:rPr>
                <w:rFonts w:ascii="Times New Roman CYR" w:hAnsi="Times New Roman CYR" w:cs="Times New Roman CYR"/>
                <w:lang w:val="sr-Cyrl-CS"/>
              </w:rPr>
              <w:t xml:space="preserve">године, </w:t>
            </w:r>
            <w:r w:rsidRPr="00F64306">
              <w:rPr>
                <w:lang w:val="sr-Cyrl-CS"/>
              </w:rPr>
              <w:t xml:space="preserve">Садржина и карактеристике Устава РС од 2006. </w:t>
            </w:r>
            <w:r w:rsidRPr="00F64306">
              <w:rPr>
                <w:rFonts w:ascii="Times New Roman CYR" w:hAnsi="Times New Roman CYR" w:cs="Times New Roman CYR"/>
                <w:lang w:val="sr-Cyrl-CS"/>
              </w:rPr>
              <w:t>године.</w:t>
            </w:r>
          </w:p>
          <w:p w:rsidR="00650E11" w:rsidRPr="00F64306" w:rsidRDefault="00650E11" w:rsidP="001575A0">
            <w:pPr>
              <w:tabs>
                <w:tab w:val="right" w:leader="dot" w:pos="7373"/>
              </w:tabs>
              <w:rPr>
                <w:lang w:val="sr-Cyrl-CS"/>
              </w:rPr>
            </w:pPr>
            <w:r w:rsidRPr="00F64306">
              <w:rPr>
                <w:rFonts w:ascii="Times New Roman CYR" w:hAnsi="Times New Roman CYR" w:cs="Times New Roman CYR"/>
                <w:b/>
                <w:lang w:val="sr-Cyrl-CS"/>
              </w:rPr>
              <w:t xml:space="preserve">Основни извори уставног права Републике Србије: </w:t>
            </w:r>
            <w:r w:rsidRPr="00F64306">
              <w:rPr>
                <w:lang w:val="sr-Cyrl-CS"/>
              </w:rPr>
              <w:t xml:space="preserve">Појам извора </w:t>
            </w:r>
            <w:r w:rsidRPr="00F64306">
              <w:rPr>
                <w:rFonts w:ascii="Times New Roman CYR" w:hAnsi="Times New Roman CYR" w:cs="Times New Roman CYR"/>
                <w:lang w:val="sr-Cyrl-CS"/>
              </w:rPr>
              <w:t xml:space="preserve">права, </w:t>
            </w:r>
            <w:r w:rsidRPr="00F64306">
              <w:rPr>
                <w:lang w:val="sr-Cyrl-CS"/>
              </w:rPr>
              <w:t>Извори уставног права</w:t>
            </w:r>
            <w:r w:rsidRPr="00F64306">
              <w:rPr>
                <w:rFonts w:ascii="Times New Roman CYR" w:hAnsi="Times New Roman CYR" w:cs="Times New Roman CYR"/>
                <w:lang w:val="sr-Cyrl-CS"/>
              </w:rPr>
              <w:t xml:space="preserve">, </w:t>
            </w:r>
            <w:r w:rsidRPr="00F64306">
              <w:rPr>
                <w:lang w:val="sr-Cyrl-CS"/>
              </w:rPr>
              <w:t xml:space="preserve">Класификација и хијерархија извора уставног </w:t>
            </w:r>
            <w:r w:rsidRPr="00F64306">
              <w:rPr>
                <w:rFonts w:ascii="Times New Roman CYR" w:hAnsi="Times New Roman CYR" w:cs="Times New Roman CYR"/>
                <w:lang w:val="sr-Cyrl-CS"/>
              </w:rPr>
              <w:t xml:space="preserve">права, </w:t>
            </w:r>
            <w:r w:rsidRPr="00F64306">
              <w:rPr>
                <w:lang w:val="sr-Cyrl-CS"/>
              </w:rPr>
              <w:t xml:space="preserve">"Листа" извора уставног </w:t>
            </w:r>
            <w:r w:rsidRPr="00F64306">
              <w:rPr>
                <w:rFonts w:ascii="Times New Roman CYR" w:hAnsi="Times New Roman CYR" w:cs="Times New Roman CYR"/>
                <w:lang w:val="sr-Cyrl-CS"/>
              </w:rPr>
              <w:t xml:space="preserve">права, </w:t>
            </w:r>
            <w:r w:rsidRPr="00F64306">
              <w:rPr>
                <w:lang w:val="sr-Cyrl-CS"/>
              </w:rPr>
              <w:t xml:space="preserve">Уставни обичај као извор уставног </w:t>
            </w:r>
            <w:r w:rsidRPr="00F64306">
              <w:rPr>
                <w:rFonts w:ascii="Times New Roman CYR" w:hAnsi="Times New Roman CYR" w:cs="Times New Roman CYR"/>
                <w:lang w:val="sr-Cyrl-CS"/>
              </w:rPr>
              <w:t>права.</w:t>
            </w:r>
          </w:p>
          <w:p w:rsidR="00650E11" w:rsidRPr="008D4A7D" w:rsidRDefault="00650E11" w:rsidP="001575A0">
            <w:pPr>
              <w:tabs>
                <w:tab w:val="right" w:leader="dot" w:pos="7373"/>
              </w:tabs>
              <w:rPr>
                <w:lang w:val="en-US"/>
              </w:rPr>
            </w:pPr>
            <w:r w:rsidRPr="00F64306">
              <w:rPr>
                <w:rFonts w:ascii="Times New Roman CYR" w:hAnsi="Times New Roman CYR" w:cs="Times New Roman CYR"/>
                <w:b/>
                <w:lang w:val="sr-Cyrl-CS"/>
              </w:rPr>
              <w:t xml:space="preserve">Основна начела и уставне институције: </w:t>
            </w:r>
            <w:r w:rsidRPr="00F64306">
              <w:rPr>
                <w:lang w:val="sr-Cyrl-CS"/>
              </w:rPr>
              <w:t xml:space="preserve">Облик </w:t>
            </w:r>
            <w:r w:rsidRPr="00F64306">
              <w:rPr>
                <w:rFonts w:ascii="Times New Roman CYR" w:hAnsi="Times New Roman CYR" w:cs="Times New Roman CYR"/>
                <w:lang w:val="sr-Cyrl-CS"/>
              </w:rPr>
              <w:t xml:space="preserve">владавине, </w:t>
            </w:r>
            <w:r w:rsidRPr="00F64306">
              <w:rPr>
                <w:lang w:val="sr-Cyrl-CS"/>
              </w:rPr>
              <w:t>Друштвено уређење</w:t>
            </w:r>
            <w:r w:rsidRPr="00F64306">
              <w:rPr>
                <w:rFonts w:ascii="Times New Roman CYR" w:hAnsi="Times New Roman CYR" w:cs="Times New Roman CYR"/>
                <w:lang w:val="sr-Cyrl-CS"/>
              </w:rPr>
              <w:t xml:space="preserve">, </w:t>
            </w:r>
            <w:r w:rsidRPr="00F64306">
              <w:rPr>
                <w:lang w:val="sr-Cyrl-CS"/>
              </w:rPr>
              <w:t xml:space="preserve">Политички </w:t>
            </w:r>
            <w:r w:rsidRPr="00F64306">
              <w:rPr>
                <w:rFonts w:ascii="Times New Roman CYR" w:hAnsi="Times New Roman CYR" w:cs="Times New Roman CYR"/>
                <w:lang w:val="sr-Cyrl-CS"/>
              </w:rPr>
              <w:t xml:space="preserve">систем, </w:t>
            </w:r>
            <w:r w:rsidRPr="00F64306">
              <w:rPr>
                <w:lang w:val="sr-Cyrl-CS"/>
              </w:rPr>
              <w:t>Економско уређење</w:t>
            </w:r>
            <w:r w:rsidR="008D4A7D">
              <w:rPr>
                <w:lang w:val="en-US"/>
              </w:rPr>
              <w:t xml:space="preserve">, </w:t>
            </w:r>
            <w:r w:rsidRPr="00F64306">
              <w:rPr>
                <w:lang w:val="sr-Cyrl-CS"/>
              </w:rPr>
              <w:t xml:space="preserve">Начела и основне институције уставног </w:t>
            </w:r>
            <w:r w:rsidRPr="00F64306">
              <w:rPr>
                <w:rFonts w:ascii="Times New Roman CYR" w:hAnsi="Times New Roman CYR" w:cs="Times New Roman CYR"/>
                <w:lang w:val="sr-Cyrl-CS"/>
              </w:rPr>
              <w:t>права</w:t>
            </w:r>
            <w:r w:rsidR="008D4A7D">
              <w:rPr>
                <w:rFonts w:ascii="Times New Roman CYR" w:hAnsi="Times New Roman CYR" w:cs="Times New Roman CYR"/>
                <w:lang w:val="en-US"/>
              </w:rPr>
              <w:t>.</w:t>
            </w:r>
          </w:p>
          <w:p w:rsidR="00650E11" w:rsidRPr="008D4A7D" w:rsidRDefault="00650E11" w:rsidP="001575A0">
            <w:pPr>
              <w:tabs>
                <w:tab w:val="right" w:leader="dot" w:pos="7373"/>
              </w:tabs>
              <w:rPr>
                <w:lang w:val="en-US"/>
              </w:rPr>
            </w:pPr>
            <w:r w:rsidRPr="00F64306">
              <w:rPr>
                <w:rFonts w:ascii="Times New Roman CYR" w:hAnsi="Times New Roman CYR" w:cs="Times New Roman CYR"/>
                <w:b/>
                <w:lang w:val="sr-Cyrl-CS"/>
              </w:rPr>
              <w:t xml:space="preserve">Слободе, права и дужности човека и грађанина: </w:t>
            </w:r>
            <w:r w:rsidRPr="00F64306">
              <w:rPr>
                <w:lang w:val="sr-Cyrl-CS"/>
              </w:rPr>
              <w:t xml:space="preserve">Историјат уставног третмана слобода, права и дужности грађана </w:t>
            </w:r>
            <w:r w:rsidRPr="00F64306">
              <w:rPr>
                <w:rFonts w:ascii="Times New Roman CYR" w:hAnsi="Times New Roman CYR" w:cs="Times New Roman CYR"/>
                <w:lang w:val="sr-Cyrl-CS"/>
              </w:rPr>
              <w:t xml:space="preserve">у уставима Србије, </w:t>
            </w:r>
            <w:r w:rsidRPr="00F64306">
              <w:rPr>
                <w:lang w:val="sr-Cyrl-CS"/>
              </w:rPr>
              <w:t xml:space="preserve">Уставна концепција људских </w:t>
            </w:r>
            <w:r w:rsidRPr="00F64306">
              <w:rPr>
                <w:rFonts w:ascii="Times New Roman CYR" w:hAnsi="Times New Roman CYR" w:cs="Times New Roman CYR"/>
                <w:lang w:val="sr-Cyrl-CS"/>
              </w:rPr>
              <w:t xml:space="preserve">права, </w:t>
            </w:r>
            <w:r w:rsidRPr="00F64306">
              <w:rPr>
                <w:lang w:val="sr-Cyrl-CS"/>
              </w:rPr>
              <w:t xml:space="preserve">Подела људских и грађанских </w:t>
            </w:r>
            <w:r w:rsidRPr="00F64306">
              <w:rPr>
                <w:rFonts w:ascii="Times New Roman CYR" w:hAnsi="Times New Roman CYR" w:cs="Times New Roman CYR"/>
                <w:lang w:val="sr-Cyrl-CS"/>
              </w:rPr>
              <w:t xml:space="preserve">права, </w:t>
            </w:r>
            <w:r w:rsidRPr="00F64306">
              <w:rPr>
                <w:lang w:val="sr-Cyrl-CS"/>
              </w:rPr>
              <w:t xml:space="preserve">Људска и мањинска права и слободе према Уставу </w:t>
            </w:r>
            <w:r w:rsidRPr="00F64306">
              <w:rPr>
                <w:rFonts w:ascii="Times New Roman CYR" w:hAnsi="Times New Roman CYR" w:cs="Times New Roman CYR"/>
                <w:lang w:val="sr-Cyrl-CS"/>
              </w:rPr>
              <w:t>РС</w:t>
            </w:r>
            <w:r w:rsidR="008D4A7D">
              <w:rPr>
                <w:rFonts w:ascii="Times New Roman CYR" w:hAnsi="Times New Roman CYR" w:cs="Times New Roman CYR"/>
                <w:lang w:val="en-US"/>
              </w:rPr>
              <w:t>.</w:t>
            </w:r>
          </w:p>
          <w:p w:rsidR="00650E11" w:rsidRPr="008D4A7D" w:rsidRDefault="00650E11" w:rsidP="001575A0">
            <w:pPr>
              <w:tabs>
                <w:tab w:val="right" w:leader="dot" w:pos="7373"/>
              </w:tabs>
              <w:rPr>
                <w:lang w:val="en-US"/>
              </w:rPr>
            </w:pPr>
            <w:r w:rsidRPr="00F64306">
              <w:rPr>
                <w:rFonts w:ascii="Times New Roman CYR" w:hAnsi="Times New Roman CYR" w:cs="Times New Roman CYR"/>
                <w:b/>
                <w:lang w:val="sr-Cyrl-CS"/>
              </w:rPr>
              <w:t xml:space="preserve">Уређење (организација) власти: </w:t>
            </w:r>
            <w:r w:rsidRPr="00F64306">
              <w:rPr>
                <w:lang w:val="sr-Cyrl-CS"/>
              </w:rPr>
              <w:t xml:space="preserve">Народна скупштина </w:t>
            </w:r>
            <w:r w:rsidRPr="00F64306">
              <w:rPr>
                <w:rFonts w:ascii="Times New Roman CYR" w:hAnsi="Times New Roman CYR" w:cs="Times New Roman CYR"/>
                <w:lang w:val="sr-Cyrl-CS"/>
              </w:rPr>
              <w:t xml:space="preserve">РС, </w:t>
            </w:r>
            <w:r w:rsidRPr="00F64306">
              <w:rPr>
                <w:lang w:val="sr-Cyrl-CS"/>
              </w:rPr>
              <w:t xml:space="preserve">Председник Републике </w:t>
            </w:r>
            <w:r w:rsidRPr="00F64306">
              <w:rPr>
                <w:rFonts w:ascii="Times New Roman CYR" w:hAnsi="Times New Roman CYR" w:cs="Times New Roman CYR"/>
                <w:lang w:val="sr-Cyrl-CS"/>
              </w:rPr>
              <w:t xml:space="preserve">Србије, </w:t>
            </w:r>
            <w:r w:rsidRPr="00F64306">
              <w:rPr>
                <w:lang w:val="sr-Cyrl-CS"/>
              </w:rPr>
              <w:t>Влада Републике Србије</w:t>
            </w:r>
            <w:r w:rsidRPr="00F64306">
              <w:rPr>
                <w:rFonts w:ascii="Times New Roman CYR" w:hAnsi="Times New Roman CYR" w:cs="Times New Roman CYR"/>
                <w:lang w:val="sr-Cyrl-CS"/>
              </w:rPr>
              <w:t xml:space="preserve">, </w:t>
            </w:r>
            <w:r w:rsidRPr="00F64306">
              <w:rPr>
                <w:lang w:val="sr-Cyrl-CS"/>
              </w:rPr>
              <w:t>Уставност и законитост</w:t>
            </w:r>
            <w:r w:rsidRPr="00F64306">
              <w:rPr>
                <w:rFonts w:ascii="Times New Roman CYR" w:hAnsi="Times New Roman CYR" w:cs="Times New Roman CYR"/>
                <w:lang w:val="sr-Cyrl-CS"/>
              </w:rPr>
              <w:t xml:space="preserve">, </w:t>
            </w:r>
            <w:r w:rsidRPr="00F64306">
              <w:rPr>
                <w:lang w:val="sr-Cyrl-CS"/>
              </w:rPr>
              <w:t xml:space="preserve">Уставни суд </w:t>
            </w:r>
            <w:r w:rsidRPr="00F64306">
              <w:rPr>
                <w:rFonts w:ascii="Times New Roman CYR" w:hAnsi="Times New Roman CYR" w:cs="Times New Roman CYR"/>
                <w:lang w:val="sr-Cyrl-CS"/>
              </w:rPr>
              <w:t xml:space="preserve">Србије, </w:t>
            </w:r>
            <w:r w:rsidRPr="00F64306">
              <w:rPr>
                <w:lang w:val="sr-Cyrl-CS"/>
              </w:rPr>
              <w:t xml:space="preserve">Правосудни </w:t>
            </w:r>
            <w:r w:rsidRPr="00F64306">
              <w:rPr>
                <w:rFonts w:ascii="Times New Roman CYR" w:hAnsi="Times New Roman CYR" w:cs="Times New Roman CYR"/>
                <w:lang w:val="sr-Cyrl-CS"/>
              </w:rPr>
              <w:t>систем</w:t>
            </w:r>
            <w:r w:rsidR="008D4A7D">
              <w:rPr>
                <w:rFonts w:ascii="Times New Roman CYR" w:hAnsi="Times New Roman CYR" w:cs="Times New Roman CYR"/>
                <w:lang w:val="en-US"/>
              </w:rPr>
              <w:t>.</w:t>
            </w:r>
          </w:p>
          <w:p w:rsidR="00650E11" w:rsidRPr="00F64306" w:rsidRDefault="00650E11" w:rsidP="001575A0">
            <w:pPr>
              <w:tabs>
                <w:tab w:val="right" w:leader="dot" w:pos="7373"/>
              </w:tabs>
              <w:rPr>
                <w:b/>
                <w:lang w:val="sr-Cyrl-CS"/>
              </w:rPr>
            </w:pPr>
            <w:r w:rsidRPr="00F64306">
              <w:rPr>
                <w:rFonts w:ascii="Times New Roman CYR" w:hAnsi="Times New Roman CYR" w:cs="Times New Roman CYR"/>
                <w:b/>
                <w:lang w:val="sr-Cyrl-CS"/>
              </w:rPr>
              <w:t>Територијално уређење и локална самоуправа</w:t>
            </w:r>
          </w:p>
        </w:tc>
      </w:tr>
    </w:tbl>
    <w:p w:rsidR="00650E11" w:rsidRPr="00815C45" w:rsidRDefault="00650E11" w:rsidP="00650E11">
      <w:pPr>
        <w:rPr>
          <w:b/>
          <w:bCs/>
          <w:sz w:val="1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88"/>
        <w:gridCol w:w="5940"/>
        <w:gridCol w:w="1440"/>
      </w:tblGrid>
      <w:tr w:rsidR="00650E11" w:rsidRPr="00F64306" w:rsidTr="001575A0">
        <w:tc>
          <w:tcPr>
            <w:tcW w:w="8568" w:type="dxa"/>
            <w:gridSpan w:val="3"/>
            <w:shd w:val="clear" w:color="auto" w:fill="D9D9D9"/>
          </w:tcPr>
          <w:p w:rsidR="00650E11" w:rsidRPr="00F64306" w:rsidRDefault="00650E11" w:rsidP="001575A0">
            <w:pPr>
              <w:jc w:val="center"/>
              <w:rPr>
                <w:b/>
                <w:bCs/>
                <w:sz w:val="24"/>
                <w:szCs w:val="24"/>
                <w:lang w:val="sr-Cyrl-CS"/>
              </w:rPr>
            </w:pPr>
            <w:r w:rsidRPr="00F64306">
              <w:rPr>
                <w:b/>
                <w:bCs/>
                <w:sz w:val="24"/>
                <w:szCs w:val="24"/>
                <w:lang w:val="sr-Cyrl-CS"/>
              </w:rPr>
              <w:t>ПРЕДАВАЊА</w:t>
            </w:r>
          </w:p>
        </w:tc>
      </w:tr>
      <w:tr w:rsidR="00650E11" w:rsidRPr="00F64306" w:rsidTr="001575A0">
        <w:tblPrEx>
          <w:shd w:val="clear" w:color="auto" w:fill="auto"/>
        </w:tblPrEx>
        <w:tc>
          <w:tcPr>
            <w:tcW w:w="1188" w:type="dxa"/>
          </w:tcPr>
          <w:p w:rsidR="00650E11" w:rsidRPr="00F64306" w:rsidRDefault="00650E11" w:rsidP="001575A0">
            <w:pPr>
              <w:jc w:val="center"/>
              <w:rPr>
                <w:b/>
                <w:bCs/>
                <w:lang w:val="sr-Cyrl-CS"/>
              </w:rPr>
            </w:pPr>
            <w:r w:rsidRPr="00F64306">
              <w:rPr>
                <w:b/>
                <w:bCs/>
                <w:lang w:val="sr-Cyrl-CS"/>
              </w:rPr>
              <w:t>Недеља</w:t>
            </w:r>
          </w:p>
        </w:tc>
        <w:tc>
          <w:tcPr>
            <w:tcW w:w="5940" w:type="dxa"/>
          </w:tcPr>
          <w:p w:rsidR="00650E11" w:rsidRPr="00F64306" w:rsidRDefault="00650E11" w:rsidP="001575A0">
            <w:pPr>
              <w:jc w:val="center"/>
              <w:rPr>
                <w:b/>
                <w:bCs/>
                <w:lang w:val="sr-Cyrl-CS"/>
              </w:rPr>
            </w:pPr>
            <w:r w:rsidRPr="00F64306">
              <w:rPr>
                <w:b/>
                <w:bCs/>
                <w:lang w:val="sr-Cyrl-CS"/>
              </w:rPr>
              <w:t>Тематска јединица</w:t>
            </w:r>
          </w:p>
        </w:tc>
        <w:tc>
          <w:tcPr>
            <w:tcW w:w="1440" w:type="dxa"/>
          </w:tcPr>
          <w:p w:rsidR="00650E11" w:rsidRPr="00F64306" w:rsidRDefault="00650E11" w:rsidP="001575A0">
            <w:pPr>
              <w:jc w:val="center"/>
              <w:rPr>
                <w:b/>
                <w:bCs/>
                <w:lang w:val="sr-Cyrl-CS"/>
              </w:rPr>
            </w:pPr>
            <w:r w:rsidRPr="00F64306">
              <w:rPr>
                <w:b/>
                <w:bCs/>
                <w:lang w:val="sr-Cyrl-CS"/>
              </w:rPr>
              <w:t>Број часова</w:t>
            </w:r>
          </w:p>
        </w:tc>
      </w:tr>
      <w:tr w:rsidR="00650E11" w:rsidRPr="00F64306" w:rsidTr="001575A0">
        <w:tblPrEx>
          <w:shd w:val="clear" w:color="auto" w:fill="auto"/>
        </w:tblPrEx>
        <w:tc>
          <w:tcPr>
            <w:tcW w:w="1188" w:type="dxa"/>
          </w:tcPr>
          <w:p w:rsidR="00650E11" w:rsidRPr="00F64306" w:rsidRDefault="00650E11" w:rsidP="001575A0">
            <w:pPr>
              <w:jc w:val="center"/>
              <w:rPr>
                <w:b/>
                <w:bCs/>
              </w:rPr>
            </w:pPr>
            <w:r w:rsidRPr="00F64306">
              <w:rPr>
                <w:b/>
                <w:bCs/>
              </w:rPr>
              <w:t>I</w:t>
            </w:r>
          </w:p>
        </w:tc>
        <w:tc>
          <w:tcPr>
            <w:tcW w:w="5940" w:type="dxa"/>
          </w:tcPr>
          <w:p w:rsidR="00650E11" w:rsidRPr="008D4A7D" w:rsidRDefault="00650E11" w:rsidP="001575A0">
            <w:pPr>
              <w:jc w:val="both"/>
              <w:rPr>
                <w:b/>
                <w:bCs/>
                <w:lang w:val="en-US"/>
              </w:rPr>
            </w:pPr>
            <w:r w:rsidRPr="00F64306">
              <w:rPr>
                <w:lang w:val="sr-Cyrl-CS"/>
              </w:rPr>
              <w:t>Предмет Уставног права, Проблем наз</w:t>
            </w:r>
            <w:r w:rsidR="008D4A7D">
              <w:rPr>
                <w:lang w:val="sr-Cyrl-CS"/>
              </w:rPr>
              <w:t>ива: уставно или државно право,</w:t>
            </w:r>
            <w:r w:rsidR="008D4A7D">
              <w:rPr>
                <w:lang w:val="en-US"/>
              </w:rPr>
              <w:t xml:space="preserve"> </w:t>
            </w:r>
            <w:r w:rsidRPr="00F64306">
              <w:rPr>
                <w:lang w:val="sr-Cyrl-CS"/>
              </w:rPr>
              <w:t>Извори Уставног права (појам, класификација и хијерархија), Уставни обичај као извор Уставног права, Природа и значај Уставног права, Основни елементи развоја Уставног права као научне дисциплине, Место Уставног права у правном систему, Метод Уставног права</w:t>
            </w:r>
            <w:r w:rsidR="008D4A7D">
              <w:rPr>
                <w:lang w:val="en-US"/>
              </w:rPr>
              <w:t>.</w:t>
            </w:r>
          </w:p>
        </w:tc>
        <w:tc>
          <w:tcPr>
            <w:tcW w:w="1440" w:type="dxa"/>
          </w:tcPr>
          <w:p w:rsidR="00650E11" w:rsidRPr="00F64306" w:rsidRDefault="00650E11" w:rsidP="001575A0">
            <w:pPr>
              <w:jc w:val="center"/>
              <w:rPr>
                <w:bCs/>
                <w:lang w:val="en-US"/>
              </w:rPr>
            </w:pPr>
            <w:r w:rsidRPr="00F64306">
              <w:rPr>
                <w:bCs/>
                <w:lang w:val="en-US"/>
              </w:rPr>
              <w:t>4</w:t>
            </w:r>
          </w:p>
        </w:tc>
      </w:tr>
      <w:tr w:rsidR="00650E11" w:rsidRPr="00F64306" w:rsidTr="001575A0">
        <w:tblPrEx>
          <w:shd w:val="clear" w:color="auto" w:fill="auto"/>
        </w:tblPrEx>
        <w:tc>
          <w:tcPr>
            <w:tcW w:w="1188" w:type="dxa"/>
          </w:tcPr>
          <w:p w:rsidR="00650E11" w:rsidRPr="00F64306" w:rsidRDefault="00650E11" w:rsidP="001575A0">
            <w:pPr>
              <w:jc w:val="center"/>
              <w:rPr>
                <w:b/>
                <w:bCs/>
              </w:rPr>
            </w:pPr>
            <w:r w:rsidRPr="00F64306">
              <w:rPr>
                <w:b/>
                <w:bCs/>
              </w:rPr>
              <w:t>II</w:t>
            </w:r>
          </w:p>
        </w:tc>
        <w:tc>
          <w:tcPr>
            <w:tcW w:w="5940" w:type="dxa"/>
          </w:tcPr>
          <w:p w:rsidR="00650E11" w:rsidRPr="008D4A7D" w:rsidRDefault="00650E11" w:rsidP="001575A0">
            <w:pPr>
              <w:jc w:val="both"/>
              <w:rPr>
                <w:lang w:val="en-US"/>
              </w:rPr>
            </w:pPr>
            <w:r w:rsidRPr="00F64306">
              <w:rPr>
                <w:lang w:val="sr-Cyrl-CS"/>
              </w:rPr>
              <w:t>Појам устава (нормативни појам, устав у материјалном, формалном, политичком и социолошком смислу), Историјат устава, Материја (садржина) устава – materia constitutionis, Структура и систематика устава, Својства устава, Класификација устава (класичне и модерне поделе), Доношење и промена устава уопште, Усвајање и промена Устава Републике Србије, Порекло (предисторија) устава</w:t>
            </w:r>
            <w:r w:rsidR="008D4A7D">
              <w:rPr>
                <w:lang w:val="en-US"/>
              </w:rPr>
              <w:t>.</w:t>
            </w:r>
          </w:p>
        </w:tc>
        <w:tc>
          <w:tcPr>
            <w:tcW w:w="1440" w:type="dxa"/>
          </w:tcPr>
          <w:p w:rsidR="00650E11" w:rsidRPr="00F64306" w:rsidRDefault="00650E11" w:rsidP="001575A0">
            <w:pPr>
              <w:jc w:val="center"/>
              <w:rPr>
                <w:bCs/>
                <w:lang w:val="en-US"/>
              </w:rPr>
            </w:pPr>
            <w:r w:rsidRPr="00F64306">
              <w:rPr>
                <w:bCs/>
                <w:lang w:val="en-US"/>
              </w:rPr>
              <w:t>4</w:t>
            </w:r>
          </w:p>
        </w:tc>
      </w:tr>
      <w:tr w:rsidR="00650E11" w:rsidRPr="00F64306" w:rsidTr="001575A0">
        <w:tblPrEx>
          <w:shd w:val="clear" w:color="auto" w:fill="auto"/>
        </w:tblPrEx>
        <w:tc>
          <w:tcPr>
            <w:tcW w:w="1188" w:type="dxa"/>
          </w:tcPr>
          <w:p w:rsidR="00650E11" w:rsidRPr="00F64306" w:rsidRDefault="00650E11" w:rsidP="001575A0">
            <w:pPr>
              <w:jc w:val="center"/>
              <w:rPr>
                <w:b/>
                <w:bCs/>
              </w:rPr>
            </w:pPr>
            <w:r w:rsidRPr="00F64306">
              <w:rPr>
                <w:b/>
                <w:bCs/>
              </w:rPr>
              <w:t>III</w:t>
            </w:r>
          </w:p>
        </w:tc>
        <w:tc>
          <w:tcPr>
            <w:tcW w:w="5940" w:type="dxa"/>
          </w:tcPr>
          <w:p w:rsidR="00650E11" w:rsidRPr="008D4A7D" w:rsidRDefault="00650E11" w:rsidP="001575A0">
            <w:pPr>
              <w:jc w:val="both"/>
              <w:rPr>
                <w:lang w:val="en-US"/>
              </w:rPr>
            </w:pPr>
            <w:r w:rsidRPr="00F64306">
              <w:rPr>
                <w:lang w:val="sr-Cyrl-CS"/>
              </w:rPr>
              <w:t>Уставност као конституционализација власти, Декларације о правима човека и грађанина, Први писани устави</w:t>
            </w:r>
            <w:r w:rsidR="008D4A7D">
              <w:rPr>
                <w:lang w:val="en-US"/>
              </w:rPr>
              <w:t xml:space="preserve">, </w:t>
            </w:r>
            <w:r w:rsidRPr="00F64306">
              <w:rPr>
                <w:lang w:val="sr-Cyrl-CS"/>
              </w:rPr>
              <w:t>Устав САД, Периодизације развоја уставности, Либерално-демократска уставност, Уставност рационализованог парламентаризма, социјалистичка и ауторитарна уставност, Вајмарски устав, Уставност социјалистичких земаља, демократско-социјална уставност и уставност трећег света, Слом социјалистичке уставности и повратак класичној либерално-демократској уставности, Функције устава</w:t>
            </w:r>
            <w:r w:rsidR="008D4A7D">
              <w:rPr>
                <w:lang w:val="en-US"/>
              </w:rPr>
              <w:t>.</w:t>
            </w:r>
          </w:p>
        </w:tc>
        <w:tc>
          <w:tcPr>
            <w:tcW w:w="1440" w:type="dxa"/>
          </w:tcPr>
          <w:p w:rsidR="00650E11" w:rsidRPr="00F64306" w:rsidRDefault="00650E11" w:rsidP="001575A0">
            <w:pPr>
              <w:jc w:val="center"/>
              <w:rPr>
                <w:bCs/>
                <w:lang w:val="en-US"/>
              </w:rPr>
            </w:pPr>
            <w:r w:rsidRPr="00F64306">
              <w:rPr>
                <w:bCs/>
                <w:lang w:val="en-US"/>
              </w:rPr>
              <w:t>4</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lastRenderedPageBreak/>
              <w:t>I</w:t>
            </w:r>
            <w:r w:rsidR="00650E11" w:rsidRPr="00F64306">
              <w:rPr>
                <w:b/>
                <w:bCs/>
              </w:rPr>
              <w:t>V</w:t>
            </w:r>
          </w:p>
        </w:tc>
        <w:tc>
          <w:tcPr>
            <w:tcW w:w="5940" w:type="dxa"/>
          </w:tcPr>
          <w:p w:rsidR="00650E11" w:rsidRPr="008D4A7D" w:rsidRDefault="00650E11" w:rsidP="001575A0">
            <w:pPr>
              <w:jc w:val="both"/>
              <w:rPr>
                <w:lang w:val="en-US"/>
              </w:rPr>
            </w:pPr>
            <w:r w:rsidRPr="00F64306">
              <w:rPr>
                <w:lang w:val="sr-Cyrl-CS"/>
              </w:rPr>
              <w:t>Сувереност државе и сувереност народа, Облици остваривања суверености, Устав и сувереност, Појам легитимности државне власти, Теорије о легитимности државне власти, Теорије о функцијама државне власти</w:t>
            </w:r>
            <w:r w:rsidR="008D4A7D">
              <w:rPr>
                <w:lang w:val="en-US"/>
              </w:rPr>
              <w:t xml:space="preserve">, </w:t>
            </w:r>
            <w:r w:rsidRPr="00F64306">
              <w:rPr>
                <w:lang w:val="sr-Cyrl-CS"/>
              </w:rPr>
              <w:t>Материјални или објективни појам државних функција, Органски или субјективни појам функција државне власти, Формални појам функција државне власти</w:t>
            </w:r>
            <w:r w:rsidR="008D4A7D">
              <w:rPr>
                <w:lang w:val="en-US"/>
              </w:rPr>
              <w:t>.</w:t>
            </w:r>
          </w:p>
        </w:tc>
        <w:tc>
          <w:tcPr>
            <w:tcW w:w="1440" w:type="dxa"/>
          </w:tcPr>
          <w:p w:rsidR="00650E11" w:rsidRPr="00F64306" w:rsidRDefault="00650E11" w:rsidP="001575A0">
            <w:pPr>
              <w:jc w:val="center"/>
              <w:rPr>
                <w:bCs/>
                <w:lang w:val="en-US"/>
              </w:rPr>
            </w:pPr>
            <w:r w:rsidRPr="00F64306">
              <w:rPr>
                <w:bCs/>
                <w:lang w:val="en-US"/>
              </w:rPr>
              <w:t>4</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t>V</w:t>
            </w:r>
          </w:p>
        </w:tc>
        <w:tc>
          <w:tcPr>
            <w:tcW w:w="5940" w:type="dxa"/>
          </w:tcPr>
          <w:p w:rsidR="00650E11" w:rsidRPr="00CB3131" w:rsidRDefault="00650E11" w:rsidP="001575A0">
            <w:pPr>
              <w:jc w:val="both"/>
              <w:rPr>
                <w:lang w:val="en-US"/>
              </w:rPr>
            </w:pPr>
            <w:r w:rsidRPr="00F64306">
              <w:rPr>
                <w:lang w:val="sr-Cyrl-CS"/>
              </w:rPr>
              <w:t>Теорије о односима државних власти, Теорија о подели власти, Најранија размишљања о подели власти, Развој модерног учења поделе власти, Прихватање, конституционализација и примена теорије о подели власти у свету, Подела власти у првој југословенској држави, Јединство власти у другој југословенској држави, Организација власти у трећој југословенској држави, Критика принципа поделе власти (традиционална, новија грађанска критика и критика поделе власти у југословенској теорији), Место и значај принципа поделе власти у уставној организацији модерних држава, Теорија о јединству власти</w:t>
            </w:r>
            <w:r w:rsidR="00CB3131">
              <w:rPr>
                <w:lang w:val="en-US"/>
              </w:rPr>
              <w:t>.</w:t>
            </w:r>
          </w:p>
        </w:tc>
        <w:tc>
          <w:tcPr>
            <w:tcW w:w="1440" w:type="dxa"/>
          </w:tcPr>
          <w:p w:rsidR="00650E11" w:rsidRPr="00F64306" w:rsidRDefault="00650E11" w:rsidP="001575A0">
            <w:pPr>
              <w:jc w:val="center"/>
              <w:rPr>
                <w:bCs/>
                <w:lang w:val="en-US"/>
              </w:rPr>
            </w:pPr>
            <w:r w:rsidRPr="00F64306">
              <w:rPr>
                <w:bCs/>
                <w:lang w:val="en-US"/>
              </w:rPr>
              <w:t>4</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t>VI</w:t>
            </w:r>
          </w:p>
        </w:tc>
        <w:tc>
          <w:tcPr>
            <w:tcW w:w="5940" w:type="dxa"/>
          </w:tcPr>
          <w:p w:rsidR="00650E11" w:rsidRPr="00CB3131" w:rsidRDefault="00650E11" w:rsidP="001575A0">
            <w:pPr>
              <w:jc w:val="both"/>
              <w:rPr>
                <w:lang w:val="en-US"/>
              </w:rPr>
            </w:pPr>
            <w:r w:rsidRPr="00F64306">
              <w:rPr>
                <w:lang w:val="sr-Cyrl-CS"/>
              </w:rPr>
              <w:t>Председнички систем, Парламентарни систем, Облици парламентарног режима, Мешовити системи и ауторитарни системи власти, Скупштински систем, Појам полунепосредне демократије, Народна иницијатива, Референдум, Народни вето, Плебисцит</w:t>
            </w:r>
            <w:r w:rsidR="00CB3131">
              <w:rPr>
                <w:lang w:val="en-US"/>
              </w:rPr>
              <w:t>.</w:t>
            </w:r>
          </w:p>
        </w:tc>
        <w:tc>
          <w:tcPr>
            <w:tcW w:w="1440" w:type="dxa"/>
          </w:tcPr>
          <w:p w:rsidR="00650E11" w:rsidRPr="00F64306" w:rsidRDefault="00650E11" w:rsidP="001575A0">
            <w:pPr>
              <w:jc w:val="center"/>
              <w:rPr>
                <w:bCs/>
                <w:lang w:val="en-US"/>
              </w:rPr>
            </w:pPr>
            <w:r w:rsidRPr="00F64306">
              <w:rPr>
                <w:bCs/>
                <w:lang w:val="en-US"/>
              </w:rPr>
              <w:t>4</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Pr>
                <w:b/>
                <w:bCs/>
              </w:rPr>
              <w:t>VII</w:t>
            </w:r>
          </w:p>
        </w:tc>
        <w:tc>
          <w:tcPr>
            <w:tcW w:w="5940" w:type="dxa"/>
          </w:tcPr>
          <w:p w:rsidR="003F1E98" w:rsidRPr="00CB3131" w:rsidRDefault="003F1E98" w:rsidP="003F1E98">
            <w:pPr>
              <w:jc w:val="both"/>
              <w:rPr>
                <w:lang w:val="en-US"/>
              </w:rPr>
            </w:pPr>
            <w:r w:rsidRPr="00F64306">
              <w:rPr>
                <w:lang w:val="sr-Cyrl-CS"/>
              </w:rPr>
              <w:t>Бирачи и бирачко право (опште и ограничено, активно и пасивно право гласа), Бирачко право и изборни систем,</w:t>
            </w:r>
            <w:r w:rsidR="00CB3131">
              <w:rPr>
                <w:lang w:val="en-US"/>
              </w:rPr>
              <w:t xml:space="preserve"> </w:t>
            </w:r>
            <w:r w:rsidRPr="00F64306">
              <w:rPr>
                <w:lang w:val="sr-Cyrl-CS"/>
              </w:rPr>
              <w:t>Карактеристике бирачког права, Главни принципи у изборном систему, Политичке партије у изборном систему, Заштита бирачког права, Евиденција бирача, Изборне јединице, Кандидовање, Спровођење избора, Систем већине као начин расподеле мандата, Систем сразмерног представништва као начин расподеле мандата, Предности и недостаци система већине и система сразмерног представништва, Однос представника и бирача, Престанак мандата, поновни избори и попуњавање упражњених представничких места</w:t>
            </w:r>
            <w:r w:rsidR="00CB3131">
              <w:rPr>
                <w:lang w:val="en-US"/>
              </w:rPr>
              <w:t>.</w:t>
            </w:r>
          </w:p>
        </w:tc>
        <w:tc>
          <w:tcPr>
            <w:tcW w:w="1440" w:type="dxa"/>
          </w:tcPr>
          <w:p w:rsidR="003F1E98" w:rsidRPr="00F64306" w:rsidRDefault="003F1E98" w:rsidP="001575A0">
            <w:pPr>
              <w:jc w:val="center"/>
              <w:rPr>
                <w:bCs/>
                <w:lang w:val="en-US"/>
              </w:rPr>
            </w:pPr>
          </w:p>
        </w:tc>
      </w:tr>
      <w:tr w:rsidR="003F1E98" w:rsidRPr="00F64306" w:rsidTr="001575A0">
        <w:tblPrEx>
          <w:shd w:val="clear" w:color="auto" w:fill="auto"/>
        </w:tblPrEx>
        <w:tc>
          <w:tcPr>
            <w:tcW w:w="1188" w:type="dxa"/>
          </w:tcPr>
          <w:p w:rsidR="003F1E98" w:rsidRPr="00F64306" w:rsidRDefault="00EC7829" w:rsidP="001575A0">
            <w:pPr>
              <w:jc w:val="center"/>
              <w:rPr>
                <w:b/>
                <w:bCs/>
              </w:rPr>
            </w:pPr>
            <w:r>
              <w:rPr>
                <w:b/>
                <w:bCs/>
              </w:rPr>
              <w:t>VIII</w:t>
            </w:r>
          </w:p>
        </w:tc>
        <w:tc>
          <w:tcPr>
            <w:tcW w:w="5940" w:type="dxa"/>
          </w:tcPr>
          <w:p w:rsidR="003F1E98" w:rsidRPr="00CB3131" w:rsidRDefault="003F1E98" w:rsidP="001575A0">
            <w:pPr>
              <w:jc w:val="both"/>
              <w:rPr>
                <w:lang w:val="en-US"/>
              </w:rPr>
            </w:pPr>
            <w:r w:rsidRPr="00F64306">
              <w:rPr>
                <w:lang w:val="sr-Cyrl-CS"/>
              </w:rPr>
              <w:t>Појам и друштвена улога политичких странака, Историјат политичких странака, Типологија политичких странака, Типологија страначких система, Организација политичких странака, Политичка идеологија, Оцена политичких странака</w:t>
            </w:r>
            <w:r w:rsidR="00CB3131">
              <w:rPr>
                <w:lang w:val="en-US"/>
              </w:rPr>
              <w:t>.</w:t>
            </w:r>
          </w:p>
          <w:p w:rsidR="003F1E98" w:rsidRPr="00F64306" w:rsidRDefault="003F1E98" w:rsidP="001575A0">
            <w:pPr>
              <w:jc w:val="both"/>
              <w:rPr>
                <w:lang w:val="sr-Cyrl-CS"/>
              </w:rPr>
            </w:pPr>
          </w:p>
          <w:p w:rsidR="003F1E98" w:rsidRPr="00F64306" w:rsidRDefault="003F1E98" w:rsidP="001575A0">
            <w:pPr>
              <w:jc w:val="both"/>
              <w:rPr>
                <w:lang w:val="sr-Cyrl-CS"/>
              </w:rPr>
            </w:pPr>
            <w:r w:rsidRPr="00F64306">
              <w:rPr>
                <w:lang w:val="sr-Cyrl-CS"/>
              </w:rPr>
              <w:t>Предавање проф</w:t>
            </w:r>
            <w:r w:rsidR="00CB3131">
              <w:rPr>
                <w:lang w:val="sr-Cyrl-CS"/>
              </w:rPr>
              <w:t>. др Волфганга Рорхбаха на тему</w:t>
            </w:r>
            <w:r w:rsidR="00CB3131">
              <w:rPr>
                <w:lang w:val="en-US"/>
              </w:rPr>
              <w:t xml:space="preserve">: </w:t>
            </w:r>
            <w:r w:rsidRPr="00F64306">
              <w:rPr>
                <w:lang w:val="sr-Cyrl-CS"/>
              </w:rPr>
              <w:t>"ПРАВО ОСИГУРАЊА У СРБИЈИ И УПОРЕДНО"</w:t>
            </w:r>
            <w:r w:rsidR="00CB3131">
              <w:rPr>
                <w:lang w:val="sr-Cyrl-CS"/>
              </w:rPr>
              <w:t>.</w:t>
            </w:r>
          </w:p>
        </w:tc>
        <w:tc>
          <w:tcPr>
            <w:tcW w:w="1440" w:type="dxa"/>
          </w:tcPr>
          <w:p w:rsidR="003F1E98" w:rsidRPr="00F64306" w:rsidRDefault="003F1E98" w:rsidP="001575A0">
            <w:pPr>
              <w:jc w:val="center"/>
              <w:rPr>
                <w:bCs/>
                <w:lang w:val="ru-RU"/>
              </w:rPr>
            </w:pPr>
            <w:r w:rsidRPr="00F64306">
              <w:rPr>
                <w:bCs/>
                <w:lang w:val="ru-RU"/>
              </w:rPr>
              <w:t>4</w:t>
            </w:r>
          </w:p>
        </w:tc>
      </w:tr>
      <w:tr w:rsidR="003F1E98" w:rsidRPr="00F64306" w:rsidTr="001575A0">
        <w:tblPrEx>
          <w:shd w:val="clear" w:color="auto" w:fill="auto"/>
        </w:tblPrEx>
        <w:tc>
          <w:tcPr>
            <w:tcW w:w="1188" w:type="dxa"/>
          </w:tcPr>
          <w:p w:rsidR="003F1E98" w:rsidRPr="00F64306" w:rsidRDefault="00EC7829" w:rsidP="00EC7829">
            <w:pPr>
              <w:tabs>
                <w:tab w:val="left" w:pos="315"/>
                <w:tab w:val="center" w:pos="486"/>
              </w:tabs>
              <w:rPr>
                <w:b/>
                <w:bCs/>
              </w:rPr>
            </w:pPr>
            <w:r>
              <w:rPr>
                <w:b/>
                <w:bCs/>
              </w:rPr>
              <w:tab/>
              <w:t>I</w:t>
            </w:r>
            <w:r>
              <w:rPr>
                <w:b/>
                <w:bCs/>
              </w:rPr>
              <w:tab/>
            </w:r>
            <w:r w:rsidR="003F1E98" w:rsidRPr="00F64306">
              <w:rPr>
                <w:b/>
                <w:bCs/>
              </w:rPr>
              <w:t>X</w:t>
            </w:r>
          </w:p>
        </w:tc>
        <w:tc>
          <w:tcPr>
            <w:tcW w:w="5940" w:type="dxa"/>
          </w:tcPr>
          <w:p w:rsidR="003F1E98" w:rsidRPr="00F64306" w:rsidRDefault="003F1E98" w:rsidP="001575A0">
            <w:pPr>
              <w:jc w:val="both"/>
              <w:rPr>
                <w:lang w:val="sr-Cyrl-CS"/>
              </w:rPr>
            </w:pPr>
            <w:r w:rsidRPr="00F64306">
              <w:rPr>
                <w:lang w:val="sr-Cyrl-CS"/>
              </w:rPr>
              <w:t>Појам и порекло парламента, Општи појам легислативе – историјски и савремено, Зачеци парламентаризма у феудалној Србији, Легислатива у Краљевини Србији, Настанак савремене легислативе у бившим југословенским земљама, Надлежност (функције) парламента, Народна скупштина Републике Србије, Посланичко питање и интерпелација, Састав (структура) парламента, Начин рада и одлучивања, уставотворни и законодавни поступак, Имунитет и инкомпатибилитет парламентараца, Заседања и седнице парламента, Парламентарна радна тела и парламентарни функционери</w:t>
            </w:r>
            <w:r w:rsidR="00CB3131">
              <w:rPr>
                <w:lang w:val="sr-Cyrl-CS"/>
              </w:rPr>
              <w:t>.</w:t>
            </w:r>
          </w:p>
        </w:tc>
        <w:tc>
          <w:tcPr>
            <w:tcW w:w="1440" w:type="dxa"/>
          </w:tcPr>
          <w:p w:rsidR="003F1E98" w:rsidRPr="00F64306" w:rsidRDefault="003F1E98" w:rsidP="001575A0">
            <w:pPr>
              <w:jc w:val="center"/>
              <w:rPr>
                <w:bCs/>
                <w:lang w:val="en-US"/>
              </w:rPr>
            </w:pPr>
            <w:r w:rsidRPr="00F64306">
              <w:rPr>
                <w:bCs/>
                <w:lang w:val="en-US"/>
              </w:rPr>
              <w:t>4</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t>X</w:t>
            </w:r>
          </w:p>
        </w:tc>
        <w:tc>
          <w:tcPr>
            <w:tcW w:w="5940" w:type="dxa"/>
          </w:tcPr>
          <w:p w:rsidR="003F1E98" w:rsidRPr="00F64306" w:rsidRDefault="003F1E98" w:rsidP="001575A0">
            <w:pPr>
              <w:jc w:val="both"/>
              <w:rPr>
                <w:lang w:val="sr-Cyrl-CS"/>
              </w:rPr>
            </w:pPr>
            <w:r w:rsidRPr="00F64306">
              <w:rPr>
                <w:lang w:val="sr-Cyrl-CS"/>
              </w:rPr>
              <w:t xml:space="preserve">Појам и еволуција шефа државе, Избор и организација шефа државе, Овлашћења и акти шефа државе, Положај и одговорност шефа државе, Појам и порекло владе, Избор и састав владе, Избор, састав и одговорност Владе Републике Србије, Одговорност владе и министарска одговорност, Појам, организација и уставни третман војске, Појам и улога полиције, Унитарна и федерална држава као типови државног уређења, Појам, значење и порекло федерализма, Конфедерација и </w:t>
            </w:r>
            <w:r w:rsidRPr="00F64306">
              <w:rPr>
                <w:lang w:val="sr-Cyrl-CS"/>
              </w:rPr>
              <w:lastRenderedPageBreak/>
              <w:t>федерација, Природа и циљеви федерације, Мерила федерације, Нужност федерације и најважнији разлози образовања федерације, Врсте федерација, Положај федералних јединица, Подела надлежности као особено обележје федерације, Методи поделе надлежности у свету, Области у надлежности федерације и федералних јединица, Облици надлежности у федерацији, Други дом федералног парламента, Егзекутива у федерацији, Судство у федерацији, Учешће федералних јединица у вршењу надлежности федерације (федерална партиципација)</w:t>
            </w:r>
            <w:r w:rsidR="00CB3131">
              <w:rPr>
                <w:lang w:val="sr-Cyrl-CS"/>
              </w:rPr>
              <w:t>.</w:t>
            </w:r>
          </w:p>
        </w:tc>
        <w:tc>
          <w:tcPr>
            <w:tcW w:w="1440" w:type="dxa"/>
          </w:tcPr>
          <w:p w:rsidR="003F1E98" w:rsidRPr="00F64306" w:rsidRDefault="003F1E98" w:rsidP="001575A0">
            <w:pPr>
              <w:jc w:val="center"/>
              <w:rPr>
                <w:bCs/>
                <w:lang w:val="en-US"/>
              </w:rPr>
            </w:pPr>
            <w:r w:rsidRPr="00F64306">
              <w:rPr>
                <w:bCs/>
                <w:lang w:val="en-US"/>
              </w:rPr>
              <w:lastRenderedPageBreak/>
              <w:t>4</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lastRenderedPageBreak/>
              <w:t>XI</w:t>
            </w:r>
          </w:p>
        </w:tc>
        <w:tc>
          <w:tcPr>
            <w:tcW w:w="5940" w:type="dxa"/>
          </w:tcPr>
          <w:p w:rsidR="003F1E98" w:rsidRPr="00F64306" w:rsidRDefault="001575A0" w:rsidP="001575A0">
            <w:pPr>
              <w:jc w:val="both"/>
              <w:rPr>
                <w:lang w:val="sr-Cyrl-CS"/>
              </w:rPr>
            </w:pPr>
            <w:r>
              <w:rPr>
                <w:lang w:val="sr-Cyrl-CS"/>
              </w:rPr>
              <w:t xml:space="preserve">Деконцентрација и децентрализација, </w:t>
            </w:r>
            <w:r w:rsidR="003F1E98" w:rsidRPr="00F64306">
              <w:rPr>
                <w:lang w:val="sr-Cyrl-CS"/>
              </w:rPr>
              <w:t>Територијална децентрализација, Појам локалне самоуправе, Системи локалне самоуправе, Локална самоуправа у Републици Србији, Надлежност општине као основне јединице локалне самоуправе, Однос републичких органа и органа јединица локалне самоуправе, Правна природа округа у Републици Србији, Појам територијалне аутономије, Искуства територијалне аутономије у уставној пракси, Значење и елементи израза «цивилно друштво»</w:t>
            </w:r>
            <w:r w:rsidR="00940698">
              <w:rPr>
                <w:lang w:val="sr-Cyrl-CS"/>
              </w:rPr>
              <w:t>.</w:t>
            </w:r>
          </w:p>
        </w:tc>
        <w:tc>
          <w:tcPr>
            <w:tcW w:w="1440" w:type="dxa"/>
          </w:tcPr>
          <w:p w:rsidR="003F1E98" w:rsidRPr="00F64306" w:rsidRDefault="003F1E98" w:rsidP="001575A0">
            <w:pPr>
              <w:jc w:val="center"/>
              <w:rPr>
                <w:bCs/>
                <w:lang w:val="en-US"/>
              </w:rPr>
            </w:pPr>
            <w:r w:rsidRPr="00F64306">
              <w:rPr>
                <w:bCs/>
                <w:lang w:val="en-US"/>
              </w:rPr>
              <w:t>4</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t>XI</w:t>
            </w:r>
            <w:r w:rsidR="00EC7829">
              <w:rPr>
                <w:b/>
                <w:bCs/>
              </w:rPr>
              <w:t>I</w:t>
            </w:r>
          </w:p>
        </w:tc>
        <w:tc>
          <w:tcPr>
            <w:tcW w:w="5940" w:type="dxa"/>
          </w:tcPr>
          <w:p w:rsidR="003F1E98" w:rsidRPr="00F64306" w:rsidRDefault="003F1E98" w:rsidP="001575A0">
            <w:pPr>
              <w:jc w:val="both"/>
              <w:rPr>
                <w:lang w:val="sr-Cyrl-CS"/>
              </w:rPr>
            </w:pPr>
            <w:r w:rsidRPr="00F64306">
              <w:rPr>
                <w:lang w:val="sr-Cyrl-CS"/>
              </w:rPr>
              <w:t>Владавина права и правна држава, Различита схватања начела владавине права, Начела и институције влад</w:t>
            </w:r>
            <w:r w:rsidR="00940698">
              <w:rPr>
                <w:lang w:val="sr-Cyrl-CS"/>
              </w:rPr>
              <w:t>авине права, Судска власт, суд и</w:t>
            </w:r>
            <w:r w:rsidRPr="00F64306">
              <w:rPr>
                <w:lang w:val="sr-Cyrl-CS"/>
              </w:rPr>
              <w:t xml:space="preserve"> судије, Уставна начела о судовима, Омбудсман, Принцип уставности и законитости, Појам, развитак и значај уставног судства, Системи уставног судства, Функције уставних судова, Уставни суд Републике Србије, Избор и састав уставних судова, Поступак пред уставним судовима, Дејство одлука уставних судова</w:t>
            </w:r>
            <w:r w:rsidR="00940698">
              <w:rPr>
                <w:lang w:val="sr-Cyrl-CS"/>
              </w:rPr>
              <w:t>.</w:t>
            </w:r>
          </w:p>
        </w:tc>
        <w:tc>
          <w:tcPr>
            <w:tcW w:w="1440" w:type="dxa"/>
          </w:tcPr>
          <w:p w:rsidR="003F1E98" w:rsidRPr="00F64306" w:rsidRDefault="003F1E98" w:rsidP="001575A0">
            <w:pPr>
              <w:jc w:val="center"/>
              <w:rPr>
                <w:bCs/>
                <w:lang w:val="en-US"/>
              </w:rPr>
            </w:pPr>
            <w:r w:rsidRPr="00F64306">
              <w:rPr>
                <w:bCs/>
                <w:lang w:val="en-US"/>
              </w:rPr>
              <w:t>4</w:t>
            </w:r>
          </w:p>
        </w:tc>
      </w:tr>
      <w:tr w:rsidR="00EC7829" w:rsidRPr="00F64306" w:rsidTr="001575A0">
        <w:tblPrEx>
          <w:shd w:val="clear" w:color="auto" w:fill="auto"/>
        </w:tblPrEx>
        <w:tc>
          <w:tcPr>
            <w:tcW w:w="1188" w:type="dxa"/>
          </w:tcPr>
          <w:p w:rsidR="00EC7829" w:rsidRPr="00F64306" w:rsidRDefault="00EC7829" w:rsidP="001575A0">
            <w:pPr>
              <w:jc w:val="center"/>
              <w:rPr>
                <w:b/>
                <w:bCs/>
              </w:rPr>
            </w:pPr>
            <w:r>
              <w:rPr>
                <w:b/>
                <w:bCs/>
              </w:rPr>
              <w:t>XIII</w:t>
            </w:r>
          </w:p>
        </w:tc>
        <w:tc>
          <w:tcPr>
            <w:tcW w:w="5940" w:type="dxa"/>
          </w:tcPr>
          <w:p w:rsidR="00EC7829" w:rsidRPr="00F64306" w:rsidRDefault="00EC7829" w:rsidP="001575A0">
            <w:pPr>
              <w:jc w:val="both"/>
              <w:rPr>
                <w:bCs/>
                <w:lang w:val="sr-Cyrl-CS"/>
              </w:rPr>
            </w:pPr>
            <w:r w:rsidRPr="00F64306">
              <w:rPr>
                <w:lang w:val="sr-Cyrl-CS"/>
              </w:rPr>
              <w:t>Почеци уставности у Србији, Устави Кнежевине Србије, Устави Краљевине Србије, Настанак прве југословенске државе, Правна квалификација прве југословенске државе, Устави прве југословенске државе, Настанак друге југословенске државе, Устави друге југословенске државе, Слом друге југословенске државе</w:t>
            </w:r>
            <w:r w:rsidR="00940698">
              <w:rPr>
                <w:lang w:val="sr-Cyrl-CS"/>
              </w:rPr>
              <w:t>.</w:t>
            </w:r>
          </w:p>
        </w:tc>
        <w:tc>
          <w:tcPr>
            <w:tcW w:w="1440" w:type="dxa"/>
          </w:tcPr>
          <w:p w:rsidR="00EC7829" w:rsidRPr="00F64306" w:rsidRDefault="00EC7829" w:rsidP="001575A0">
            <w:pPr>
              <w:jc w:val="center"/>
              <w:rPr>
                <w:bCs/>
                <w:lang w:val="en-US"/>
              </w:rPr>
            </w:pPr>
            <w:r>
              <w:rPr>
                <w:bCs/>
                <w:lang w:val="en-US"/>
              </w:rPr>
              <w:t>4</w:t>
            </w:r>
          </w:p>
        </w:tc>
      </w:tr>
      <w:tr w:rsidR="00EC7829" w:rsidRPr="00F64306" w:rsidTr="001575A0">
        <w:tblPrEx>
          <w:shd w:val="clear" w:color="auto" w:fill="auto"/>
        </w:tblPrEx>
        <w:tc>
          <w:tcPr>
            <w:tcW w:w="1188" w:type="dxa"/>
          </w:tcPr>
          <w:p w:rsidR="00EC7829" w:rsidRPr="00F64306" w:rsidRDefault="00EC7829" w:rsidP="001575A0">
            <w:pPr>
              <w:jc w:val="center"/>
              <w:rPr>
                <w:b/>
                <w:bCs/>
              </w:rPr>
            </w:pPr>
            <w:r>
              <w:rPr>
                <w:b/>
                <w:bCs/>
              </w:rPr>
              <w:t>XIV</w:t>
            </w:r>
          </w:p>
        </w:tc>
        <w:tc>
          <w:tcPr>
            <w:tcW w:w="5940" w:type="dxa"/>
          </w:tcPr>
          <w:p w:rsidR="00EC7829" w:rsidRPr="00F64306" w:rsidRDefault="00EC7829" w:rsidP="001575A0">
            <w:pPr>
              <w:jc w:val="both"/>
              <w:rPr>
                <w:bCs/>
                <w:lang w:val="sr-Cyrl-CS"/>
              </w:rPr>
            </w:pPr>
            <w:r w:rsidRPr="00F64306">
              <w:rPr>
                <w:lang w:val="sr-Cyrl-CS"/>
              </w:rPr>
              <w:t>Појам и еволуција грађанских права, Подела људских и грађанских права, Уставне гарантије личне слободе човека према управној и судској власти, Лична права и слободе, Политичка права и слободе, Економска права и слободе, Социјална права и слободе, Културна права, Права припадника националних мањина, Остваривање</w:t>
            </w:r>
            <w:r w:rsidR="00940698">
              <w:rPr>
                <w:lang w:val="sr-Cyrl-CS"/>
              </w:rPr>
              <w:t xml:space="preserve"> и заштита људских права, Појам</w:t>
            </w:r>
            <w:r w:rsidRPr="00F64306">
              <w:rPr>
                <w:lang w:val="sr-Cyrl-CS"/>
              </w:rPr>
              <w:t xml:space="preserve"> и елементи слободне привреде</w:t>
            </w:r>
            <w:r w:rsidR="00940698">
              <w:rPr>
                <w:lang w:val="sr-Cyrl-CS"/>
              </w:rPr>
              <w:t>.</w:t>
            </w:r>
          </w:p>
        </w:tc>
        <w:tc>
          <w:tcPr>
            <w:tcW w:w="1440" w:type="dxa"/>
          </w:tcPr>
          <w:p w:rsidR="00EC7829" w:rsidRPr="00F64306" w:rsidRDefault="00EC7829" w:rsidP="001575A0">
            <w:pPr>
              <w:jc w:val="center"/>
              <w:rPr>
                <w:bCs/>
                <w:lang w:val="en-US"/>
              </w:rPr>
            </w:pPr>
            <w:r w:rsidRPr="00F64306">
              <w:rPr>
                <w:bCs/>
                <w:lang w:val="en-US"/>
              </w:rPr>
              <w:t>4</w:t>
            </w:r>
          </w:p>
        </w:tc>
      </w:tr>
      <w:tr w:rsidR="00EC7829" w:rsidRPr="00F64306" w:rsidTr="001575A0">
        <w:tblPrEx>
          <w:shd w:val="clear" w:color="auto" w:fill="auto"/>
        </w:tblPrEx>
        <w:tc>
          <w:tcPr>
            <w:tcW w:w="1188" w:type="dxa"/>
          </w:tcPr>
          <w:p w:rsidR="00EC7829" w:rsidRPr="00F64306" w:rsidRDefault="00EC7829" w:rsidP="001575A0">
            <w:pPr>
              <w:jc w:val="center"/>
              <w:rPr>
                <w:b/>
                <w:bCs/>
              </w:rPr>
            </w:pPr>
            <w:r w:rsidRPr="00F64306">
              <w:rPr>
                <w:b/>
                <w:bCs/>
              </w:rPr>
              <w:t>XV</w:t>
            </w:r>
          </w:p>
        </w:tc>
        <w:tc>
          <w:tcPr>
            <w:tcW w:w="5940" w:type="dxa"/>
          </w:tcPr>
          <w:p w:rsidR="00EC7829" w:rsidRPr="00F64306" w:rsidRDefault="00EC7829" w:rsidP="001575A0">
            <w:pPr>
              <w:jc w:val="both"/>
              <w:rPr>
                <w:bCs/>
                <w:lang w:val="sr-Cyrl-CS"/>
              </w:rPr>
            </w:pPr>
            <w:r w:rsidRPr="00F64306">
              <w:rPr>
                <w:bCs/>
                <w:lang w:val="sr-Cyrl-CS"/>
              </w:rPr>
              <w:t>Предавање у природи</w:t>
            </w:r>
            <w:r w:rsidR="00940698">
              <w:rPr>
                <w:bCs/>
                <w:lang w:val="sr-Cyrl-CS"/>
              </w:rPr>
              <w:t>:</w:t>
            </w:r>
            <w:r w:rsidRPr="00F64306">
              <w:rPr>
                <w:bCs/>
                <w:lang w:val="sr-Cyrl-CS"/>
              </w:rPr>
              <w:t xml:space="preserve"> "МАНАСТИР У ВРАЋЕВШНИЦИ И ЊЕГОВ ДОПРИНОС РАЗВОЈУ ДРЖАВОТВОРНОСТИ РЕПУБЛИКЕ СРБИЈЕ" и одлазак у средњевековни манастир Враћевшницу</w:t>
            </w:r>
            <w:r w:rsidR="00940698">
              <w:rPr>
                <w:bCs/>
                <w:lang w:val="sr-Cyrl-CS"/>
              </w:rPr>
              <w:t>.</w:t>
            </w:r>
          </w:p>
          <w:p w:rsidR="00EC7829" w:rsidRPr="00F64306" w:rsidRDefault="00EC7829" w:rsidP="001575A0">
            <w:pPr>
              <w:jc w:val="both"/>
              <w:rPr>
                <w:bCs/>
                <w:lang w:val="sr-Cyrl-CS"/>
              </w:rPr>
            </w:pPr>
            <w:r w:rsidRPr="00F64306">
              <w:rPr>
                <w:bCs/>
                <w:lang w:val="sr-Cyrl-CS"/>
              </w:rPr>
              <w:t>Семинарски радови, евалуација наставе и потписи</w:t>
            </w:r>
            <w:r w:rsidR="00940698">
              <w:rPr>
                <w:bCs/>
                <w:lang w:val="sr-Cyrl-CS"/>
              </w:rPr>
              <w:t>.</w:t>
            </w:r>
          </w:p>
        </w:tc>
        <w:tc>
          <w:tcPr>
            <w:tcW w:w="1440" w:type="dxa"/>
          </w:tcPr>
          <w:p w:rsidR="00EC7829" w:rsidRPr="00F64306" w:rsidRDefault="00EC7829" w:rsidP="001575A0">
            <w:pPr>
              <w:jc w:val="center"/>
              <w:rPr>
                <w:bCs/>
                <w:lang w:val="en-US"/>
              </w:rPr>
            </w:pPr>
            <w:r w:rsidRPr="00F64306">
              <w:rPr>
                <w:bCs/>
                <w:lang w:val="en-US"/>
              </w:rPr>
              <w:t>4</w:t>
            </w:r>
          </w:p>
        </w:tc>
      </w:tr>
    </w:tbl>
    <w:p w:rsidR="00650E11" w:rsidRDefault="00650E11" w:rsidP="00650E11">
      <w:pPr>
        <w:jc w:val="both"/>
      </w:pPr>
    </w:p>
    <w:p w:rsidR="00650E11" w:rsidRDefault="00650E11" w:rsidP="00650E11">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88"/>
        <w:gridCol w:w="5940"/>
        <w:gridCol w:w="1401"/>
      </w:tblGrid>
      <w:tr w:rsidR="00650E11" w:rsidRPr="00F64306" w:rsidTr="001575A0">
        <w:tc>
          <w:tcPr>
            <w:tcW w:w="8529" w:type="dxa"/>
            <w:gridSpan w:val="3"/>
            <w:shd w:val="clear" w:color="auto" w:fill="D9D9D9"/>
          </w:tcPr>
          <w:p w:rsidR="00650E11" w:rsidRPr="00F64306" w:rsidRDefault="00650E11" w:rsidP="001575A0">
            <w:pPr>
              <w:jc w:val="center"/>
              <w:rPr>
                <w:b/>
                <w:lang w:val="sr-Cyrl-CS"/>
              </w:rPr>
            </w:pPr>
            <w:r w:rsidRPr="00F64306">
              <w:rPr>
                <w:b/>
                <w:sz w:val="24"/>
                <w:lang w:val="sr-Cyrl-CS"/>
              </w:rPr>
              <w:t>ВЕЖБЕ</w:t>
            </w:r>
          </w:p>
        </w:tc>
      </w:tr>
      <w:tr w:rsidR="00650E11" w:rsidRPr="00F64306" w:rsidTr="001575A0">
        <w:tblPrEx>
          <w:shd w:val="clear" w:color="auto" w:fill="auto"/>
        </w:tblPrEx>
        <w:tc>
          <w:tcPr>
            <w:tcW w:w="1188" w:type="dxa"/>
          </w:tcPr>
          <w:p w:rsidR="00650E11" w:rsidRPr="00F64306" w:rsidRDefault="00650E11" w:rsidP="001575A0">
            <w:pPr>
              <w:jc w:val="center"/>
              <w:rPr>
                <w:b/>
                <w:bCs/>
              </w:rPr>
            </w:pPr>
            <w:r w:rsidRPr="00F64306">
              <w:rPr>
                <w:b/>
                <w:bCs/>
              </w:rPr>
              <w:t>I</w:t>
            </w:r>
          </w:p>
        </w:tc>
        <w:tc>
          <w:tcPr>
            <w:tcW w:w="5940" w:type="dxa"/>
          </w:tcPr>
          <w:p w:rsidR="00650E11" w:rsidRPr="00F64306" w:rsidRDefault="00650E11" w:rsidP="001575A0">
            <w:pPr>
              <w:jc w:val="both"/>
              <w:rPr>
                <w:b/>
                <w:bCs/>
                <w:lang w:val="sr-Cyrl-CS"/>
              </w:rPr>
            </w:pPr>
            <w:r w:rsidRPr="00F64306">
              <w:rPr>
                <w:lang w:val="sr-Cyrl-CS"/>
              </w:rPr>
              <w:t>Предмет Уставног права, Проблем назива: уставно или државно право, Извори Уставног права, Уставни обичај као извор Уставног права, Природа и значај Уставног права, Основни елементи развоја Уставног права као научне дисциплине, Место Уставног права у правном систему, Метод Уставног права</w:t>
            </w:r>
            <w:r w:rsidR="00940698">
              <w:rPr>
                <w:lang w:val="sr-Cyrl-CS"/>
              </w:rPr>
              <w:t>.</w:t>
            </w:r>
          </w:p>
        </w:tc>
        <w:tc>
          <w:tcPr>
            <w:tcW w:w="1401" w:type="dxa"/>
          </w:tcPr>
          <w:p w:rsidR="00650E11" w:rsidRPr="00F64306" w:rsidRDefault="00650E11" w:rsidP="001575A0">
            <w:pPr>
              <w:jc w:val="both"/>
              <w:rPr>
                <w:lang w:val="en-US"/>
              </w:rPr>
            </w:pPr>
            <w:r w:rsidRPr="00F64306">
              <w:rPr>
                <w:lang w:val="en-US"/>
              </w:rPr>
              <w:t>3</w:t>
            </w:r>
          </w:p>
        </w:tc>
      </w:tr>
      <w:tr w:rsidR="00650E11" w:rsidRPr="00F64306" w:rsidTr="001575A0">
        <w:tblPrEx>
          <w:shd w:val="clear" w:color="auto" w:fill="auto"/>
        </w:tblPrEx>
        <w:tc>
          <w:tcPr>
            <w:tcW w:w="1188" w:type="dxa"/>
          </w:tcPr>
          <w:p w:rsidR="00650E11" w:rsidRPr="00F64306" w:rsidRDefault="00650E11" w:rsidP="001575A0">
            <w:pPr>
              <w:jc w:val="center"/>
              <w:rPr>
                <w:b/>
                <w:bCs/>
              </w:rPr>
            </w:pPr>
            <w:r w:rsidRPr="00F64306">
              <w:rPr>
                <w:b/>
                <w:bCs/>
              </w:rPr>
              <w:t>II</w:t>
            </w:r>
          </w:p>
        </w:tc>
        <w:tc>
          <w:tcPr>
            <w:tcW w:w="5940" w:type="dxa"/>
          </w:tcPr>
          <w:p w:rsidR="00650E11" w:rsidRPr="00F64306" w:rsidRDefault="00650E11" w:rsidP="001575A0">
            <w:pPr>
              <w:jc w:val="both"/>
              <w:rPr>
                <w:lang w:val="sr-Cyrl-CS"/>
              </w:rPr>
            </w:pPr>
            <w:r w:rsidRPr="00F64306">
              <w:rPr>
                <w:lang w:val="sr-Cyrl-CS"/>
              </w:rPr>
              <w:t xml:space="preserve">Појам устава, Историјат устава, Материја (садржина) устава – materia constitutionis, Структура и систематика устава, Својства устава, Класификација устава, Доношење и промена устава уопште, Усвајање и промена Устава Републике Србије, Порекло </w:t>
            </w:r>
            <w:r w:rsidRPr="00F64306">
              <w:rPr>
                <w:lang w:val="sr-Cyrl-CS"/>
              </w:rPr>
              <w:lastRenderedPageBreak/>
              <w:t>устава</w:t>
            </w:r>
            <w:r w:rsidR="00940698">
              <w:rPr>
                <w:lang w:val="sr-Cyrl-CS"/>
              </w:rPr>
              <w:t>.</w:t>
            </w:r>
          </w:p>
        </w:tc>
        <w:tc>
          <w:tcPr>
            <w:tcW w:w="1401" w:type="dxa"/>
          </w:tcPr>
          <w:p w:rsidR="00650E11" w:rsidRPr="00F64306" w:rsidRDefault="00650E11" w:rsidP="001575A0">
            <w:pPr>
              <w:jc w:val="both"/>
              <w:rPr>
                <w:lang w:val="en-US"/>
              </w:rPr>
            </w:pPr>
            <w:r w:rsidRPr="00F64306">
              <w:rPr>
                <w:lang w:val="en-US"/>
              </w:rPr>
              <w:lastRenderedPageBreak/>
              <w:t>3</w:t>
            </w:r>
          </w:p>
        </w:tc>
      </w:tr>
      <w:tr w:rsidR="00650E11" w:rsidRPr="00F64306" w:rsidTr="001575A0">
        <w:tblPrEx>
          <w:shd w:val="clear" w:color="auto" w:fill="auto"/>
        </w:tblPrEx>
        <w:tc>
          <w:tcPr>
            <w:tcW w:w="1188" w:type="dxa"/>
          </w:tcPr>
          <w:p w:rsidR="00650E11" w:rsidRPr="00F64306" w:rsidRDefault="00650E11" w:rsidP="001575A0">
            <w:pPr>
              <w:jc w:val="center"/>
              <w:rPr>
                <w:b/>
                <w:bCs/>
              </w:rPr>
            </w:pPr>
            <w:r w:rsidRPr="00F64306">
              <w:rPr>
                <w:b/>
                <w:bCs/>
              </w:rPr>
              <w:lastRenderedPageBreak/>
              <w:t>III</w:t>
            </w:r>
          </w:p>
        </w:tc>
        <w:tc>
          <w:tcPr>
            <w:tcW w:w="5940" w:type="dxa"/>
          </w:tcPr>
          <w:p w:rsidR="00650E11" w:rsidRPr="00F64306" w:rsidRDefault="00650E11" w:rsidP="001575A0">
            <w:pPr>
              <w:jc w:val="both"/>
              <w:rPr>
                <w:lang w:val="sr-Cyrl-CS"/>
              </w:rPr>
            </w:pPr>
            <w:r w:rsidRPr="00F64306">
              <w:rPr>
                <w:lang w:val="sr-Cyrl-CS"/>
              </w:rPr>
              <w:t>Уставност као конституционализација власти, Декларације о правима човека и грађанина, Први писани устави</w:t>
            </w:r>
            <w:r w:rsidRPr="00626189">
              <w:t xml:space="preserve">, </w:t>
            </w:r>
            <w:r w:rsidRPr="00F64306">
              <w:rPr>
                <w:lang w:val="sr-Cyrl-CS"/>
              </w:rPr>
              <w:t>Устав САД, Периодизације развоја уставности, Уставност рационализованог парламентаризм</w:t>
            </w:r>
            <w:r w:rsidR="00940698">
              <w:rPr>
                <w:lang w:val="sr-Cyrl-CS"/>
              </w:rPr>
              <w:t xml:space="preserve">а, </w:t>
            </w:r>
            <w:r w:rsidRPr="00F64306">
              <w:rPr>
                <w:lang w:val="sr-Cyrl-CS"/>
              </w:rPr>
              <w:t>социјалистичка и ауторитарна уставност,</w:t>
            </w:r>
            <w:r w:rsidR="00940698">
              <w:rPr>
                <w:lang w:val="sr-Cyrl-CS"/>
              </w:rPr>
              <w:t xml:space="preserve"> Вајмарски </w:t>
            </w:r>
            <w:r w:rsidRPr="00F64306">
              <w:rPr>
                <w:lang w:val="sr-Cyrl-CS"/>
              </w:rPr>
              <w:t>устав, Уст</w:t>
            </w:r>
            <w:r w:rsidR="00940698">
              <w:rPr>
                <w:lang w:val="sr-Cyrl-CS"/>
              </w:rPr>
              <w:t>авност социјалистичких земаља, д</w:t>
            </w:r>
            <w:r w:rsidRPr="00F64306">
              <w:rPr>
                <w:lang w:val="sr-Cyrl-CS"/>
              </w:rPr>
              <w:t>емократско-социјална уставност и уставност трећег света,  Функције устава</w:t>
            </w:r>
            <w:r w:rsidR="00940698">
              <w:rPr>
                <w:lang w:val="sr-Cyrl-CS"/>
              </w:rPr>
              <w:t>.</w:t>
            </w:r>
          </w:p>
        </w:tc>
        <w:tc>
          <w:tcPr>
            <w:tcW w:w="1401" w:type="dxa"/>
          </w:tcPr>
          <w:p w:rsidR="00650E11" w:rsidRPr="00F64306" w:rsidRDefault="00650E11" w:rsidP="001575A0">
            <w:pPr>
              <w:jc w:val="both"/>
              <w:rPr>
                <w:lang w:val="en-US"/>
              </w:rPr>
            </w:pPr>
            <w:r w:rsidRPr="00F64306">
              <w:rPr>
                <w:lang w:val="en-US"/>
              </w:rPr>
              <w:t>3</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t>I</w:t>
            </w:r>
            <w:r w:rsidR="00650E11" w:rsidRPr="00F64306">
              <w:rPr>
                <w:b/>
                <w:bCs/>
              </w:rPr>
              <w:t>V</w:t>
            </w:r>
          </w:p>
        </w:tc>
        <w:tc>
          <w:tcPr>
            <w:tcW w:w="5940" w:type="dxa"/>
          </w:tcPr>
          <w:p w:rsidR="00650E11" w:rsidRPr="00F64306" w:rsidRDefault="00650E11" w:rsidP="001575A0">
            <w:pPr>
              <w:jc w:val="both"/>
              <w:rPr>
                <w:lang w:val="sr-Cyrl-CS"/>
              </w:rPr>
            </w:pPr>
            <w:r w:rsidRPr="00F64306">
              <w:rPr>
                <w:lang w:val="sr-Cyrl-CS"/>
              </w:rPr>
              <w:t>Сувереност државе и сувереност народа, Облици остваривања суверености, Устав и сувереност, Појам легитимности државне власти, Теорије о легитимности државне власти, Теорије о функцијама државне власти</w:t>
            </w:r>
            <w:r w:rsidR="00940698">
              <w:t>,</w:t>
            </w:r>
            <w:r w:rsidRPr="00626189">
              <w:t xml:space="preserve"> </w:t>
            </w:r>
            <w:r w:rsidRPr="00F64306">
              <w:rPr>
                <w:lang w:val="sr-Cyrl-CS"/>
              </w:rPr>
              <w:t>Материјални или објективни појам државних функција, Органски или субјективни појам функција државне власти, Формални појам функција државне власти</w:t>
            </w:r>
            <w:r w:rsidR="00940698">
              <w:rPr>
                <w:lang w:val="sr-Cyrl-CS"/>
              </w:rPr>
              <w:t>.</w:t>
            </w:r>
          </w:p>
        </w:tc>
        <w:tc>
          <w:tcPr>
            <w:tcW w:w="1401" w:type="dxa"/>
          </w:tcPr>
          <w:p w:rsidR="00650E11" w:rsidRPr="00F64306" w:rsidRDefault="00650E11" w:rsidP="001575A0">
            <w:pPr>
              <w:jc w:val="both"/>
              <w:rPr>
                <w:lang w:val="en-US"/>
              </w:rPr>
            </w:pPr>
            <w:r w:rsidRPr="00F64306">
              <w:rPr>
                <w:lang w:val="en-US"/>
              </w:rPr>
              <w:t>3</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t>V</w:t>
            </w:r>
          </w:p>
        </w:tc>
        <w:tc>
          <w:tcPr>
            <w:tcW w:w="5940" w:type="dxa"/>
          </w:tcPr>
          <w:p w:rsidR="00650E11" w:rsidRPr="00F64306" w:rsidRDefault="00650E11" w:rsidP="001575A0">
            <w:pPr>
              <w:jc w:val="both"/>
              <w:rPr>
                <w:lang w:val="sr-Cyrl-CS"/>
              </w:rPr>
            </w:pPr>
            <w:r w:rsidRPr="00F64306">
              <w:rPr>
                <w:lang w:val="sr-Cyrl-CS"/>
              </w:rPr>
              <w:t>Теорије о односима државних власти, Теорија о подели власти, Критика принципа поделе власти (традиционална, новија грађанска критика и критика поделе власти у југословенској теорији), Место и значај принципа поделе власти у уставној организацији модерних држава, Теорија о јединству власти</w:t>
            </w:r>
            <w:r w:rsidR="00940698">
              <w:rPr>
                <w:lang w:val="sr-Cyrl-CS"/>
              </w:rPr>
              <w:t>.</w:t>
            </w:r>
          </w:p>
        </w:tc>
        <w:tc>
          <w:tcPr>
            <w:tcW w:w="1401" w:type="dxa"/>
          </w:tcPr>
          <w:p w:rsidR="00650E11" w:rsidRPr="00F64306" w:rsidRDefault="00650E11" w:rsidP="001575A0">
            <w:pPr>
              <w:jc w:val="both"/>
              <w:rPr>
                <w:lang w:val="en-US"/>
              </w:rPr>
            </w:pPr>
            <w:r w:rsidRPr="00F64306">
              <w:rPr>
                <w:lang w:val="en-US"/>
              </w:rPr>
              <w:t>3</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t>VI</w:t>
            </w:r>
          </w:p>
        </w:tc>
        <w:tc>
          <w:tcPr>
            <w:tcW w:w="5940" w:type="dxa"/>
          </w:tcPr>
          <w:p w:rsidR="00650E11" w:rsidRPr="00F64306" w:rsidRDefault="00650E11" w:rsidP="001575A0">
            <w:pPr>
              <w:jc w:val="both"/>
              <w:rPr>
                <w:lang w:val="sr-Cyrl-CS"/>
              </w:rPr>
            </w:pPr>
            <w:r w:rsidRPr="00F64306">
              <w:rPr>
                <w:lang w:val="sr-Cyrl-CS"/>
              </w:rPr>
              <w:t>Председнички систем, Парламентарни систем, Облици парламентарног режима, Мешовити системи и ауторитарни системи власти, Скупштински систем, Појам полунепосредне демократије, Народна иницијатива, Референдум, Народни вето, Плебисцит</w:t>
            </w:r>
            <w:r w:rsidR="00940698">
              <w:rPr>
                <w:lang w:val="sr-Cyrl-CS"/>
              </w:rPr>
              <w:t>.</w:t>
            </w:r>
          </w:p>
        </w:tc>
        <w:tc>
          <w:tcPr>
            <w:tcW w:w="1401" w:type="dxa"/>
          </w:tcPr>
          <w:p w:rsidR="00650E11" w:rsidRPr="00F64306" w:rsidRDefault="00650E11" w:rsidP="001575A0">
            <w:pPr>
              <w:jc w:val="both"/>
              <w:rPr>
                <w:lang w:val="en-US"/>
              </w:rPr>
            </w:pPr>
            <w:r w:rsidRPr="00F64306">
              <w:rPr>
                <w:lang w:val="en-US"/>
              </w:rPr>
              <w:t>3</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t>VII</w:t>
            </w:r>
          </w:p>
        </w:tc>
        <w:tc>
          <w:tcPr>
            <w:tcW w:w="5940" w:type="dxa"/>
          </w:tcPr>
          <w:p w:rsidR="00650E11" w:rsidRPr="00F64306" w:rsidRDefault="00650E11" w:rsidP="001575A0">
            <w:pPr>
              <w:jc w:val="both"/>
              <w:rPr>
                <w:lang w:val="sr-Cyrl-CS"/>
              </w:rPr>
            </w:pPr>
            <w:r w:rsidRPr="00F64306">
              <w:rPr>
                <w:lang w:val="sr-Cyrl-CS"/>
              </w:rPr>
              <w:t>Бирачи и бирачко право, Бирачко право и изборни систем, Карактеристике бирачког права, Главни принципи у изборном систему, Политичке партије у изборном систему, Заштита бирачког права, Изборне јединице, Кандидовање, Спровођење избора, Систем већине и систем сразмерног представништв</w:t>
            </w:r>
            <w:r w:rsidR="00940698">
              <w:rPr>
                <w:lang w:val="sr-Cyrl-CS"/>
              </w:rPr>
              <w:t>а као начини расподеле мандата,</w:t>
            </w:r>
            <w:r w:rsidRPr="00F64306">
              <w:rPr>
                <w:lang w:val="sr-Cyrl-CS"/>
              </w:rPr>
              <w:t xml:space="preserve"> Однос представника и бирача, Појам и друштвена улога политичких странака,</w:t>
            </w:r>
            <w:r w:rsidR="00940698">
              <w:rPr>
                <w:lang w:val="sr-Cyrl-CS"/>
              </w:rPr>
              <w:t xml:space="preserve"> Историјат политичких странака, </w:t>
            </w:r>
            <w:r w:rsidRPr="00F64306">
              <w:rPr>
                <w:lang w:val="sr-Cyrl-CS"/>
              </w:rPr>
              <w:t>Типологија политичких странака, Типологија страначких система, Организација политичких странака, Политичка идеологија, Оцена политичких странака</w:t>
            </w:r>
            <w:r w:rsidR="00940698">
              <w:rPr>
                <w:lang w:val="sr-Cyrl-CS"/>
              </w:rPr>
              <w:t>.</w:t>
            </w:r>
          </w:p>
        </w:tc>
        <w:tc>
          <w:tcPr>
            <w:tcW w:w="1401" w:type="dxa"/>
          </w:tcPr>
          <w:p w:rsidR="00650E11" w:rsidRPr="00F64306" w:rsidRDefault="00650E11" w:rsidP="001575A0">
            <w:pPr>
              <w:jc w:val="both"/>
              <w:rPr>
                <w:lang w:val="en-US"/>
              </w:rPr>
            </w:pPr>
            <w:r w:rsidRPr="00F64306">
              <w:rPr>
                <w:lang w:val="en-US"/>
              </w:rPr>
              <w:t>3</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t>VIII</w:t>
            </w:r>
          </w:p>
        </w:tc>
        <w:tc>
          <w:tcPr>
            <w:tcW w:w="5940" w:type="dxa"/>
          </w:tcPr>
          <w:p w:rsidR="00650E11" w:rsidRPr="00F64306" w:rsidRDefault="00650E11" w:rsidP="001575A0">
            <w:pPr>
              <w:jc w:val="both"/>
              <w:rPr>
                <w:lang w:val="sr-Cyrl-CS"/>
              </w:rPr>
            </w:pPr>
            <w:r w:rsidRPr="00F64306">
              <w:rPr>
                <w:lang w:val="sr-Cyrl-CS"/>
              </w:rPr>
              <w:t>Колоквијум</w:t>
            </w:r>
          </w:p>
        </w:tc>
        <w:tc>
          <w:tcPr>
            <w:tcW w:w="1401" w:type="dxa"/>
          </w:tcPr>
          <w:p w:rsidR="00650E11" w:rsidRPr="00F64306" w:rsidRDefault="00650E11" w:rsidP="001575A0">
            <w:pPr>
              <w:jc w:val="both"/>
              <w:rPr>
                <w:lang w:val="en-US"/>
              </w:rPr>
            </w:pPr>
            <w:r w:rsidRPr="00F64306">
              <w:rPr>
                <w:lang w:val="en-US"/>
              </w:rPr>
              <w:t>3</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Pr>
                <w:b/>
                <w:bCs/>
              </w:rPr>
              <w:t>IX</w:t>
            </w:r>
          </w:p>
        </w:tc>
        <w:tc>
          <w:tcPr>
            <w:tcW w:w="5940" w:type="dxa"/>
          </w:tcPr>
          <w:p w:rsidR="003F1E98" w:rsidRPr="006B1C79" w:rsidRDefault="006B1C79" w:rsidP="006B1C79">
            <w:pPr>
              <w:jc w:val="both"/>
              <w:rPr>
                <w:lang w:val="en-US"/>
              </w:rPr>
            </w:pPr>
            <w:r w:rsidRPr="00F64306">
              <w:rPr>
                <w:lang w:val="sr-Cyrl-CS"/>
              </w:rPr>
              <w:t>Појам и друштвена улога политичких странака, Историјат политичких странака, Типологија политичких странака, Типологија страначких система, Организација политичких странака, Политичка идеологија, Оцена политичких странака</w:t>
            </w:r>
            <w:r w:rsidR="00940698">
              <w:rPr>
                <w:lang w:val="sr-Cyrl-CS"/>
              </w:rPr>
              <w:t>.</w:t>
            </w:r>
          </w:p>
        </w:tc>
        <w:tc>
          <w:tcPr>
            <w:tcW w:w="1401" w:type="dxa"/>
          </w:tcPr>
          <w:p w:rsidR="003F1E98" w:rsidRPr="00F64306" w:rsidRDefault="006B1C79" w:rsidP="001575A0">
            <w:pPr>
              <w:jc w:val="both"/>
              <w:rPr>
                <w:lang w:val="en-US"/>
              </w:rPr>
            </w:pPr>
            <w:r>
              <w:rPr>
                <w:lang w:val="en-US"/>
              </w:rPr>
              <w:t>3</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t>X</w:t>
            </w:r>
          </w:p>
        </w:tc>
        <w:tc>
          <w:tcPr>
            <w:tcW w:w="5940" w:type="dxa"/>
          </w:tcPr>
          <w:p w:rsidR="003F1E98" w:rsidRPr="00F64306" w:rsidRDefault="003F1E98" w:rsidP="001575A0">
            <w:pPr>
              <w:jc w:val="both"/>
              <w:rPr>
                <w:lang w:val="sr-Cyrl-CS"/>
              </w:rPr>
            </w:pPr>
            <w:r w:rsidRPr="00F64306">
              <w:rPr>
                <w:lang w:val="sr-Cyrl-CS"/>
              </w:rPr>
              <w:t>Појам и порекло парламента, Зачеци парламентаризма у феудалној Србији, Легислатива у Краљевини Србији, Надлежност парламента, Народна скупштина Републике Србије, Посланичко питање и интерпелација, Састав парламента, Начин рада и одлучивања, уставотворни и законодавни поступак, Имунитет и инкомпатибилитет парламентараца, Парламентарна радна тела и парламентарни функционери</w:t>
            </w:r>
            <w:r w:rsidR="00940698">
              <w:rPr>
                <w:lang w:val="sr-Cyrl-CS"/>
              </w:rPr>
              <w:t>.</w:t>
            </w:r>
          </w:p>
        </w:tc>
        <w:tc>
          <w:tcPr>
            <w:tcW w:w="1401" w:type="dxa"/>
          </w:tcPr>
          <w:p w:rsidR="003F1E98" w:rsidRPr="00F64306" w:rsidRDefault="003F1E98" w:rsidP="001575A0">
            <w:pPr>
              <w:jc w:val="both"/>
              <w:rPr>
                <w:lang w:val="en-US"/>
              </w:rPr>
            </w:pPr>
            <w:r w:rsidRPr="00F64306">
              <w:rPr>
                <w:lang w:val="en-US"/>
              </w:rPr>
              <w:t>3</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t>XI</w:t>
            </w:r>
          </w:p>
        </w:tc>
        <w:tc>
          <w:tcPr>
            <w:tcW w:w="5940" w:type="dxa"/>
          </w:tcPr>
          <w:p w:rsidR="003F1E98" w:rsidRPr="00F64306" w:rsidRDefault="003F1E98" w:rsidP="001575A0">
            <w:pPr>
              <w:jc w:val="both"/>
              <w:rPr>
                <w:lang w:val="sr-Cyrl-CS"/>
              </w:rPr>
            </w:pPr>
            <w:r w:rsidRPr="00F64306">
              <w:rPr>
                <w:lang w:val="sr-Cyrl-CS"/>
              </w:rPr>
              <w:t xml:space="preserve">Појам, избор, овлашћења и акти шефа државе, Положај и одговорност шефа државе, Појам, избор и састав Владе Републике Србије, Појам, организација и уставни третман војске, Појам и улога полиције, Унитарна и федерална држава као типови државног уређења, Појам, значење и порекло федерализма, Конфедерација и федерација, Природа, циљеви и мерила федерације, Врсте федерација, Положај федералних јединица, Други дом федералног парламента, Егзекутива у федерацији, Судство у федерацији, Учешће федералних јединица у вршењу </w:t>
            </w:r>
            <w:r w:rsidRPr="00F64306">
              <w:rPr>
                <w:lang w:val="sr-Cyrl-CS"/>
              </w:rPr>
              <w:lastRenderedPageBreak/>
              <w:t>надлежности федерације</w:t>
            </w:r>
            <w:r w:rsidR="00D417BF">
              <w:rPr>
                <w:lang w:val="sr-Cyrl-CS"/>
              </w:rPr>
              <w:t>.</w:t>
            </w:r>
          </w:p>
        </w:tc>
        <w:tc>
          <w:tcPr>
            <w:tcW w:w="1401" w:type="dxa"/>
          </w:tcPr>
          <w:p w:rsidR="003F1E98" w:rsidRPr="00F64306" w:rsidRDefault="003F1E98" w:rsidP="001575A0">
            <w:pPr>
              <w:jc w:val="both"/>
              <w:rPr>
                <w:lang w:val="en-US"/>
              </w:rPr>
            </w:pPr>
            <w:r w:rsidRPr="00F64306">
              <w:rPr>
                <w:lang w:val="en-US"/>
              </w:rPr>
              <w:lastRenderedPageBreak/>
              <w:t>3</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lastRenderedPageBreak/>
              <w:t>XII</w:t>
            </w:r>
          </w:p>
        </w:tc>
        <w:tc>
          <w:tcPr>
            <w:tcW w:w="5940" w:type="dxa"/>
          </w:tcPr>
          <w:p w:rsidR="003F1E98" w:rsidRPr="00F64306" w:rsidRDefault="00D417BF" w:rsidP="001575A0">
            <w:pPr>
              <w:jc w:val="both"/>
              <w:rPr>
                <w:lang w:val="sr-Cyrl-CS"/>
              </w:rPr>
            </w:pPr>
            <w:r>
              <w:rPr>
                <w:lang w:val="sr-Cyrl-CS"/>
              </w:rPr>
              <w:t xml:space="preserve">Деконцентрација и </w:t>
            </w:r>
            <w:r w:rsidR="003F1E98" w:rsidRPr="00F64306">
              <w:rPr>
                <w:lang w:val="sr-Cyrl-CS"/>
              </w:rPr>
              <w:t>децентрализација, Територијална децентрализација, Појам локалне самоуправе, Системи локалне самоуправе, Локална самоуправа у Републици Србији, Надлежност општине као основне јединице локалне самоуправе, Однос републичких органа и органа јединица локалне самоуправе, Правна природа округа у Републици Србији, Појам територијалне аутономије, Искуства територијалне аутономије у уставној пракси, Значење и елементи израза «цивилно друштво»</w:t>
            </w:r>
            <w:r>
              <w:rPr>
                <w:lang w:val="sr-Cyrl-CS"/>
              </w:rPr>
              <w:t>.</w:t>
            </w:r>
          </w:p>
        </w:tc>
        <w:tc>
          <w:tcPr>
            <w:tcW w:w="1401" w:type="dxa"/>
          </w:tcPr>
          <w:p w:rsidR="003F1E98" w:rsidRPr="00F64306" w:rsidRDefault="003F1E98" w:rsidP="001575A0">
            <w:pPr>
              <w:jc w:val="both"/>
              <w:rPr>
                <w:lang w:val="en-US"/>
              </w:rPr>
            </w:pPr>
            <w:r w:rsidRPr="00F64306">
              <w:rPr>
                <w:lang w:val="en-US"/>
              </w:rPr>
              <w:t>3</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t>XIII</w:t>
            </w:r>
          </w:p>
        </w:tc>
        <w:tc>
          <w:tcPr>
            <w:tcW w:w="5940" w:type="dxa"/>
          </w:tcPr>
          <w:p w:rsidR="003F1E98" w:rsidRPr="00767770" w:rsidRDefault="00767770" w:rsidP="001575A0">
            <w:pPr>
              <w:jc w:val="both"/>
              <w:rPr>
                <w:lang w:val="en-US"/>
              </w:rPr>
            </w:pPr>
            <w:r w:rsidRPr="00F64306">
              <w:rPr>
                <w:lang w:val="sr-Cyrl-CS"/>
              </w:rPr>
              <w:t>Почеци уставности у Србији, Устави Кнежевине Србије, Устави Краљевине Србије, Настанак прве југословенске државе, Правна квалификација прве југословенске државе, Устави прве југословенске државе, Настанак друге југословенске државе, Устави друге југословенске државе, Слом друге југословенске државе</w:t>
            </w:r>
            <w:r>
              <w:rPr>
                <w:lang w:val="en-US"/>
              </w:rPr>
              <w:t xml:space="preserve">, </w:t>
            </w:r>
            <w:r w:rsidR="003F1E98" w:rsidRPr="00F64306">
              <w:rPr>
                <w:lang w:val="sr-Cyrl-CS"/>
              </w:rPr>
              <w:t>Појам и еволуција грађанских права, Подела људских и грађанских права, Лична права и слободе, Политичка права и слободе, Економска права и слободе, Социјална права и слободе, Културна права, Права припадника националних мањина, Остваривање</w:t>
            </w:r>
            <w:r w:rsidR="00D417BF">
              <w:rPr>
                <w:lang w:val="sr-Cyrl-CS"/>
              </w:rPr>
              <w:t xml:space="preserve"> и заштита људских права, Појам</w:t>
            </w:r>
            <w:r w:rsidR="003F1E98" w:rsidRPr="00F64306">
              <w:rPr>
                <w:lang w:val="sr-Cyrl-CS"/>
              </w:rPr>
              <w:t xml:space="preserve"> и елементи слободне привреде</w:t>
            </w:r>
            <w:r w:rsidR="00D417BF">
              <w:rPr>
                <w:lang w:val="sr-Cyrl-CS"/>
              </w:rPr>
              <w:t>.</w:t>
            </w:r>
          </w:p>
        </w:tc>
        <w:tc>
          <w:tcPr>
            <w:tcW w:w="1401" w:type="dxa"/>
          </w:tcPr>
          <w:p w:rsidR="003F1E98" w:rsidRPr="00F64306" w:rsidRDefault="003F1E98" w:rsidP="001575A0">
            <w:pPr>
              <w:jc w:val="both"/>
              <w:rPr>
                <w:lang w:val="en-US"/>
              </w:rPr>
            </w:pPr>
            <w:r w:rsidRPr="00F64306">
              <w:rPr>
                <w:lang w:val="en-US"/>
              </w:rPr>
              <w:t>3</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t>XIV</w:t>
            </w:r>
          </w:p>
        </w:tc>
        <w:tc>
          <w:tcPr>
            <w:tcW w:w="5940" w:type="dxa"/>
          </w:tcPr>
          <w:p w:rsidR="003F1E98" w:rsidRPr="00F64306" w:rsidRDefault="003F1E98" w:rsidP="001575A0">
            <w:pPr>
              <w:jc w:val="both"/>
              <w:rPr>
                <w:lang w:val="sr-Cyrl-CS"/>
              </w:rPr>
            </w:pPr>
            <w:r w:rsidRPr="00F64306">
              <w:rPr>
                <w:lang w:val="sr-Cyrl-CS"/>
              </w:rPr>
              <w:t>Владавина права и правна држава, Различита схватања начела владавине права, Начела и институције влад</w:t>
            </w:r>
            <w:r w:rsidR="00D417BF">
              <w:rPr>
                <w:lang w:val="sr-Cyrl-CS"/>
              </w:rPr>
              <w:t>авине права, Судска власт, суд и</w:t>
            </w:r>
            <w:r w:rsidRPr="00F64306">
              <w:rPr>
                <w:lang w:val="sr-Cyrl-CS"/>
              </w:rPr>
              <w:t xml:space="preserve"> судије, Уставна начела о судовима, Омбудсман, Принцип уставности и законитости, Појам, развитак и значај уставног судства, Системи уставног судства, Функције уставних судова, Уставни суд Републике Србије, Избор и састав уставних судова, Поступак пред уставним судовима, Дејство одлука уставних судова</w:t>
            </w:r>
            <w:r w:rsidR="00D417BF">
              <w:rPr>
                <w:lang w:val="sr-Cyrl-CS"/>
              </w:rPr>
              <w:t>.</w:t>
            </w:r>
          </w:p>
        </w:tc>
        <w:tc>
          <w:tcPr>
            <w:tcW w:w="1401" w:type="dxa"/>
          </w:tcPr>
          <w:p w:rsidR="003F1E98" w:rsidRPr="00F64306" w:rsidRDefault="003F1E98" w:rsidP="001575A0">
            <w:pPr>
              <w:jc w:val="both"/>
              <w:rPr>
                <w:lang w:val="en-US"/>
              </w:rPr>
            </w:pPr>
            <w:r w:rsidRPr="00F64306">
              <w:rPr>
                <w:lang w:val="en-US"/>
              </w:rPr>
              <w:t>3</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t>XV</w:t>
            </w:r>
          </w:p>
        </w:tc>
        <w:tc>
          <w:tcPr>
            <w:tcW w:w="5940" w:type="dxa"/>
          </w:tcPr>
          <w:p w:rsidR="003F1E98" w:rsidRPr="00F64306" w:rsidRDefault="003F1E98" w:rsidP="001575A0">
            <w:pPr>
              <w:jc w:val="both"/>
              <w:rPr>
                <w:bCs/>
                <w:lang w:val="sr-Cyrl-CS"/>
              </w:rPr>
            </w:pPr>
            <w:r w:rsidRPr="00F64306">
              <w:rPr>
                <w:bCs/>
                <w:lang w:val="sr-Cyrl-CS"/>
              </w:rPr>
              <w:t>Завршни тест и потписи</w:t>
            </w:r>
            <w:r w:rsidR="00D417BF">
              <w:rPr>
                <w:bCs/>
                <w:lang w:val="sr-Cyrl-CS"/>
              </w:rPr>
              <w:t>.</w:t>
            </w:r>
          </w:p>
        </w:tc>
        <w:tc>
          <w:tcPr>
            <w:tcW w:w="1401" w:type="dxa"/>
          </w:tcPr>
          <w:p w:rsidR="003F1E98" w:rsidRPr="00F64306" w:rsidRDefault="003F1E98" w:rsidP="001575A0">
            <w:pPr>
              <w:jc w:val="both"/>
              <w:rPr>
                <w:lang w:val="en-US"/>
              </w:rPr>
            </w:pPr>
            <w:r w:rsidRPr="00F64306">
              <w:rPr>
                <w:lang w:val="en-US"/>
              </w:rPr>
              <w:t>3</w:t>
            </w:r>
          </w:p>
        </w:tc>
      </w:tr>
    </w:tbl>
    <w:p w:rsidR="00650E11" w:rsidRPr="009A7DF2" w:rsidRDefault="00650E11" w:rsidP="00650E11">
      <w:pPr>
        <w:jc w:val="both"/>
        <w:rPr>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6424"/>
      </w:tblGrid>
      <w:tr w:rsidR="00650E11" w:rsidRPr="00F64306" w:rsidTr="001575A0">
        <w:tc>
          <w:tcPr>
            <w:tcW w:w="2144" w:type="dxa"/>
          </w:tcPr>
          <w:p w:rsidR="00650E11" w:rsidRPr="00F64306" w:rsidRDefault="00650E11" w:rsidP="001575A0">
            <w:pPr>
              <w:rPr>
                <w:b/>
                <w:bCs/>
                <w:lang w:val="sr-Cyrl-CS"/>
              </w:rPr>
            </w:pPr>
            <w:r w:rsidRPr="00F64306">
              <w:rPr>
                <w:b/>
                <w:bCs/>
                <w:lang w:val="sr-Cyrl-CS"/>
              </w:rPr>
              <w:t>Облици извођења наставе</w:t>
            </w:r>
          </w:p>
        </w:tc>
        <w:tc>
          <w:tcPr>
            <w:tcW w:w="6424" w:type="dxa"/>
          </w:tcPr>
          <w:p w:rsidR="00650E11" w:rsidRPr="00F64306" w:rsidRDefault="00650E11" w:rsidP="001575A0">
            <w:pPr>
              <w:rPr>
                <w:bCs/>
                <w:i/>
                <w:szCs w:val="22"/>
                <w:lang w:val="sr-Cyrl-CS"/>
              </w:rPr>
            </w:pPr>
            <w:r w:rsidRPr="00F64306">
              <w:rPr>
                <w:i/>
                <w:iCs/>
                <w:szCs w:val="22"/>
                <w:lang w:val="sr-Cyrl-CS"/>
              </w:rPr>
              <w:t>Предавање, в</w:t>
            </w:r>
            <w:r w:rsidRPr="00F64306">
              <w:rPr>
                <w:bCs/>
                <w:i/>
                <w:szCs w:val="22"/>
                <w:lang w:val="sr-Cyrl-CS"/>
              </w:rPr>
              <w:t xml:space="preserve">ежбе, колоквијуми, </w:t>
            </w:r>
            <w:r w:rsidRPr="00F64306">
              <w:rPr>
                <w:i/>
                <w:iCs/>
                <w:szCs w:val="22"/>
                <w:lang w:val="sr-Cyrl-CS"/>
              </w:rPr>
              <w:t>анализа судске праксе</w:t>
            </w:r>
            <w:r w:rsidRPr="00F64306">
              <w:rPr>
                <w:bCs/>
                <w:i/>
                <w:szCs w:val="22"/>
                <w:lang w:val="sr-Cyrl-CS"/>
              </w:rPr>
              <w:t xml:space="preserve"> и други облици наставе</w:t>
            </w:r>
            <w:r w:rsidRPr="00F64306">
              <w:rPr>
                <w:iCs/>
                <w:szCs w:val="22"/>
                <w:lang w:val="sr-Cyrl-CS"/>
              </w:rPr>
              <w:t>.</w:t>
            </w:r>
          </w:p>
        </w:tc>
      </w:tr>
      <w:tr w:rsidR="00650E11" w:rsidRPr="00F64306" w:rsidTr="001575A0">
        <w:tc>
          <w:tcPr>
            <w:tcW w:w="2144" w:type="dxa"/>
          </w:tcPr>
          <w:p w:rsidR="00650E11" w:rsidRPr="00F64306" w:rsidRDefault="00650E11" w:rsidP="001575A0">
            <w:pPr>
              <w:rPr>
                <w:b/>
                <w:bCs/>
                <w:lang w:val="sr-Cyrl-CS"/>
              </w:rPr>
            </w:pPr>
            <w:r w:rsidRPr="00F64306">
              <w:rPr>
                <w:b/>
                <w:bCs/>
                <w:lang w:val="sr-Cyrl-CS"/>
              </w:rPr>
              <w:t>Начин оцењивања на предмету</w:t>
            </w:r>
          </w:p>
        </w:tc>
        <w:tc>
          <w:tcPr>
            <w:tcW w:w="6424" w:type="dxa"/>
          </w:tcPr>
          <w:p w:rsidR="00650E11" w:rsidRPr="00F64306" w:rsidRDefault="00650E11" w:rsidP="001575A0">
            <w:pPr>
              <w:rPr>
                <w:lang w:val="sr-Cyrl-CS"/>
              </w:rPr>
            </w:pPr>
            <w:r w:rsidRPr="00F64306">
              <w:rPr>
                <w:lang w:val="sr-Cyrl-CS"/>
              </w:rPr>
              <w:t xml:space="preserve">Активност у току предавања: 15 </w:t>
            </w:r>
          </w:p>
          <w:p w:rsidR="00650E11" w:rsidRPr="00F64306" w:rsidRDefault="00650E11" w:rsidP="001575A0">
            <w:pPr>
              <w:rPr>
                <w:lang w:val="sr-Cyrl-CS"/>
              </w:rPr>
            </w:pPr>
            <w:r w:rsidRPr="00F64306">
              <w:rPr>
                <w:lang w:val="sr-Cyrl-CS"/>
              </w:rPr>
              <w:t xml:space="preserve">Активност у току вежби: 15 </w:t>
            </w:r>
          </w:p>
          <w:p w:rsidR="00767770" w:rsidRPr="001D6D6D" w:rsidRDefault="001D6D6D" w:rsidP="001575A0">
            <w:pPr>
              <w:rPr>
                <w:lang w:val="en-US"/>
              </w:rPr>
            </w:pPr>
            <w:r>
              <w:rPr>
                <w:lang w:val="sr-Cyrl-CS"/>
              </w:rPr>
              <w:t>Колоквијум (ослобађајући): 0-</w:t>
            </w:r>
            <w:r>
              <w:rPr>
                <w:lang w:val="en-US"/>
              </w:rPr>
              <w:t>10</w:t>
            </w:r>
          </w:p>
          <w:p w:rsidR="00650E11" w:rsidRPr="002114D7" w:rsidRDefault="00650E11" w:rsidP="001575A0">
            <w:r w:rsidRPr="00F64306">
              <w:rPr>
                <w:lang w:val="sr-Cyrl-CS"/>
              </w:rPr>
              <w:t>Семинар: 0-</w:t>
            </w:r>
            <w:r w:rsidR="001D6D6D">
              <w:t>5</w:t>
            </w:r>
          </w:p>
          <w:p w:rsidR="00650E11" w:rsidRPr="002114D7" w:rsidRDefault="00650E11" w:rsidP="001575A0">
            <w:r w:rsidRPr="00F64306">
              <w:rPr>
                <w:lang w:val="sr-Cyrl-CS"/>
              </w:rPr>
              <w:t>Контролни (завршни) тест</w:t>
            </w:r>
            <w:r w:rsidR="00767770">
              <w:rPr>
                <w:lang w:val="sr-Cyrl-CS"/>
              </w:rPr>
              <w:t xml:space="preserve"> (ослобађајући)</w:t>
            </w:r>
            <w:r w:rsidRPr="00F64306">
              <w:rPr>
                <w:lang w:val="sr-Cyrl-CS"/>
              </w:rPr>
              <w:t>: 0-</w:t>
            </w:r>
            <w:r w:rsidR="001D6D6D">
              <w:t>10</w:t>
            </w:r>
          </w:p>
          <w:p w:rsidR="00650E11" w:rsidRDefault="00E76ED2" w:rsidP="001575A0">
            <w:pPr>
              <w:rPr>
                <w:lang w:val="sr-Cyrl-CS"/>
              </w:rPr>
            </w:pPr>
            <w:r>
              <w:rPr>
                <w:lang w:val="sr-Cyrl-CS"/>
              </w:rPr>
              <w:t>Усмени испит: 0-</w:t>
            </w:r>
            <w:r>
              <w:rPr>
                <w:lang w:val="en-US"/>
              </w:rPr>
              <w:t>7</w:t>
            </w:r>
            <w:r w:rsidR="00650E11" w:rsidRPr="00F64306">
              <w:rPr>
                <w:lang w:val="sr-Cyrl-CS"/>
              </w:rPr>
              <w:t>0</w:t>
            </w:r>
          </w:p>
          <w:p w:rsidR="00767770" w:rsidRPr="00F64306" w:rsidRDefault="00767770" w:rsidP="001575A0">
            <w:pPr>
              <w:rPr>
                <w:lang w:val="sr-Cyrl-CS"/>
              </w:rPr>
            </w:pPr>
          </w:p>
          <w:p w:rsidR="00650E11" w:rsidRPr="00767770" w:rsidRDefault="00767770" w:rsidP="001575A0">
            <w:r>
              <w:rPr>
                <w:lang w:val="sr-Cyrl-CS"/>
              </w:rPr>
              <w:t xml:space="preserve">Материја за </w:t>
            </w:r>
            <w:r>
              <w:rPr>
                <w:lang w:val="en-US"/>
              </w:rPr>
              <w:t>I</w:t>
            </w:r>
            <w:r>
              <w:rPr>
                <w:lang w:val="sr-Cyrl-CS"/>
              </w:rPr>
              <w:t xml:space="preserve"> колоквијум:</w:t>
            </w:r>
            <w:r>
              <w:rPr>
                <w:lang w:val="en-US"/>
              </w:rPr>
              <w:t xml:space="preserve"> </w:t>
            </w:r>
            <w:proofErr w:type="spellStart"/>
            <w:r>
              <w:rPr>
                <w:lang w:val="en-US"/>
              </w:rPr>
              <w:t>тематске</w:t>
            </w:r>
            <w:proofErr w:type="spellEnd"/>
            <w:r>
              <w:rPr>
                <w:lang w:val="en-US"/>
              </w:rPr>
              <w:t xml:space="preserve"> </w:t>
            </w:r>
            <w:proofErr w:type="spellStart"/>
            <w:r>
              <w:rPr>
                <w:lang w:val="en-US"/>
              </w:rPr>
              <w:t>јединице</w:t>
            </w:r>
            <w:proofErr w:type="spellEnd"/>
            <w:r>
              <w:rPr>
                <w:lang w:val="en-US"/>
              </w:rPr>
              <w:t xml:space="preserve"> I-VII </w:t>
            </w:r>
            <w:proofErr w:type="spellStart"/>
            <w:r>
              <w:rPr>
                <w:lang w:val="en-US"/>
              </w:rPr>
              <w:t>недеље</w:t>
            </w:r>
            <w:proofErr w:type="spellEnd"/>
            <w:r>
              <w:rPr>
                <w:lang w:val="en-US"/>
              </w:rPr>
              <w:t xml:space="preserve"> </w:t>
            </w:r>
            <w:proofErr w:type="spellStart"/>
            <w:r>
              <w:rPr>
                <w:lang w:val="en-US"/>
              </w:rPr>
              <w:t>предавања</w:t>
            </w:r>
            <w:proofErr w:type="spellEnd"/>
          </w:p>
          <w:p w:rsidR="00767770" w:rsidRPr="00767770" w:rsidRDefault="00767770" w:rsidP="001575A0">
            <w:r>
              <w:rPr>
                <w:lang w:val="sr-Cyrl-CS"/>
              </w:rPr>
              <w:t xml:space="preserve">Материја за </w:t>
            </w:r>
            <w:r>
              <w:rPr>
                <w:lang w:val="en-US"/>
              </w:rPr>
              <w:t>II</w:t>
            </w:r>
            <w:r>
              <w:rPr>
                <w:lang w:val="sr-Cyrl-CS"/>
              </w:rPr>
              <w:t xml:space="preserve"> колоквијум:</w:t>
            </w:r>
            <w:r>
              <w:rPr>
                <w:lang w:val="en-US"/>
              </w:rPr>
              <w:t xml:space="preserve"> </w:t>
            </w:r>
            <w:proofErr w:type="spellStart"/>
            <w:r>
              <w:rPr>
                <w:lang w:val="en-US"/>
              </w:rPr>
              <w:t>тематске</w:t>
            </w:r>
            <w:proofErr w:type="spellEnd"/>
            <w:r>
              <w:rPr>
                <w:lang w:val="en-US"/>
              </w:rPr>
              <w:t xml:space="preserve"> </w:t>
            </w:r>
            <w:proofErr w:type="spellStart"/>
            <w:r>
              <w:rPr>
                <w:lang w:val="en-US"/>
              </w:rPr>
              <w:t>јединице</w:t>
            </w:r>
            <w:proofErr w:type="spellEnd"/>
            <w:r>
              <w:rPr>
                <w:lang w:val="sr-Cyrl-CS"/>
              </w:rPr>
              <w:t xml:space="preserve"> VIII-XIII</w:t>
            </w:r>
            <w:r w:rsidR="00D417BF">
              <w:rPr>
                <w:lang w:val="en-US"/>
              </w:rPr>
              <w:t xml:space="preserve"> </w:t>
            </w:r>
            <w:proofErr w:type="spellStart"/>
            <w:r w:rsidR="00D417BF">
              <w:rPr>
                <w:lang w:val="en-US"/>
              </w:rPr>
              <w:t>недеље</w:t>
            </w:r>
            <w:proofErr w:type="spellEnd"/>
            <w:r w:rsidR="00D417BF">
              <w:t xml:space="preserve"> </w:t>
            </w:r>
            <w:proofErr w:type="spellStart"/>
            <w:r>
              <w:rPr>
                <w:lang w:val="en-US"/>
              </w:rPr>
              <w:t>предавања</w:t>
            </w:r>
            <w:proofErr w:type="spellEnd"/>
          </w:p>
          <w:p w:rsidR="00650E11" w:rsidRPr="00F64306" w:rsidRDefault="00650E11" w:rsidP="001575A0">
            <w:pPr>
              <w:rPr>
                <w:lang w:val="sr-Cyrl-CS"/>
              </w:rPr>
            </w:pPr>
            <w:r w:rsidRPr="00F64306">
              <w:rPr>
                <w:lang w:val="sr-Cyrl-CS"/>
              </w:rPr>
              <w:t xml:space="preserve">Минимум за излазак на усмени део испита (предиспитне обавезе): 30 </w:t>
            </w:r>
            <w:r w:rsidR="00D417BF">
              <w:rPr>
                <w:lang w:val="sr-Cyrl-CS"/>
              </w:rPr>
              <w:t>поена</w:t>
            </w:r>
          </w:p>
          <w:p w:rsidR="00650E11" w:rsidRPr="00F64306" w:rsidRDefault="00650E11" w:rsidP="001575A0">
            <w:pPr>
              <w:rPr>
                <w:b/>
                <w:bCs/>
                <w:lang w:val="sr-Cyrl-CS"/>
              </w:rPr>
            </w:pPr>
            <w:r w:rsidRPr="00F64306">
              <w:rPr>
                <w:lang w:val="sr-Cyrl-CS"/>
              </w:rPr>
              <w:t>Минимум за позитивну оцену (6): 5</w:t>
            </w:r>
            <w:r w:rsidR="002114D7">
              <w:rPr>
                <w:lang w:val="sr-Cyrl-CS"/>
              </w:rPr>
              <w:t>1</w:t>
            </w:r>
            <w:r w:rsidR="00D417BF">
              <w:rPr>
                <w:lang w:val="sr-Cyrl-CS"/>
              </w:rPr>
              <w:t xml:space="preserve"> поена</w:t>
            </w:r>
          </w:p>
        </w:tc>
      </w:tr>
      <w:tr w:rsidR="00650E11" w:rsidRPr="00F64306" w:rsidTr="001575A0">
        <w:tc>
          <w:tcPr>
            <w:tcW w:w="8568" w:type="dxa"/>
            <w:gridSpan w:val="2"/>
          </w:tcPr>
          <w:p w:rsidR="00650E11" w:rsidRPr="00F64306" w:rsidRDefault="00650E11" w:rsidP="001575A0">
            <w:pPr>
              <w:rPr>
                <w:b/>
                <w:bCs/>
                <w:lang w:val="sr-Cyrl-CS"/>
              </w:rPr>
            </w:pPr>
            <w:r w:rsidRPr="00F64306">
              <w:rPr>
                <w:b/>
                <w:bCs/>
                <w:lang w:val="sr-Cyrl-CS"/>
              </w:rPr>
              <w:t xml:space="preserve">Обавезна литература </w:t>
            </w:r>
          </w:p>
          <w:p w:rsidR="00650E11" w:rsidRPr="00F64306" w:rsidRDefault="002114D7" w:rsidP="001575A0">
            <w:pPr>
              <w:rPr>
                <w:lang w:val="sr-Cyrl-CS"/>
              </w:rPr>
            </w:pPr>
            <w:r>
              <w:rPr>
                <w:lang w:val="sr-Cyrl-CS"/>
              </w:rPr>
              <w:t>Практикум за уставно право, п</w:t>
            </w:r>
            <w:r w:rsidR="00650E11" w:rsidRPr="00F64306">
              <w:rPr>
                <w:lang w:val="sr-Cyrl-CS"/>
              </w:rPr>
              <w:t>роф. др Др</w:t>
            </w:r>
            <w:r>
              <w:rPr>
                <w:lang w:val="sr-Cyrl-CS"/>
              </w:rPr>
              <w:t>аган Батавељић, Крагујевац, 20</w:t>
            </w:r>
            <w:r w:rsidR="00B166F0">
              <w:rPr>
                <w:lang w:val="en-US"/>
              </w:rPr>
              <w:t>21</w:t>
            </w:r>
            <w:r w:rsidR="00650E11" w:rsidRPr="00F64306">
              <w:rPr>
                <w:lang w:val="sr-Cyrl-CS"/>
              </w:rPr>
              <w:t>.</w:t>
            </w:r>
          </w:p>
          <w:p w:rsidR="00650E11" w:rsidRPr="00F64306" w:rsidRDefault="002114D7" w:rsidP="001575A0">
            <w:pPr>
              <w:rPr>
                <w:lang w:val="sr-Cyrl-CS"/>
              </w:rPr>
            </w:pPr>
            <w:r>
              <w:rPr>
                <w:lang w:val="sr-Cyrl-CS"/>
              </w:rPr>
              <w:t>Уџбеник: Уставно право, п</w:t>
            </w:r>
            <w:r w:rsidR="00650E11" w:rsidRPr="00F64306">
              <w:rPr>
                <w:lang w:val="sr-Cyrl-CS"/>
              </w:rPr>
              <w:t>роф. др Драган Батавељић, Институт за правне и друштвене науке, Правни факултет, Крагујевац, 2013.</w:t>
            </w:r>
          </w:p>
          <w:p w:rsidR="00650E11" w:rsidRPr="00F64306" w:rsidRDefault="00650E11" w:rsidP="001575A0">
            <w:pPr>
              <w:rPr>
                <w:lang w:val="sr-Cyrl-CS"/>
              </w:rPr>
            </w:pPr>
            <w:r w:rsidRPr="00F64306">
              <w:rPr>
                <w:lang w:val="sr-Cyrl-CS"/>
              </w:rPr>
              <w:t xml:space="preserve">Законски прописи: Устав Републике Србије од 08. новембра 2006. </w:t>
            </w:r>
            <w:r w:rsidR="00B166F0" w:rsidRPr="00F64306">
              <w:rPr>
                <w:lang w:val="sr-Cyrl-CS"/>
              </w:rPr>
              <w:t>Г</w:t>
            </w:r>
            <w:r w:rsidRPr="00F64306">
              <w:rPr>
                <w:lang w:val="sr-Cyrl-CS"/>
              </w:rPr>
              <w:t>одине</w:t>
            </w:r>
          </w:p>
        </w:tc>
      </w:tr>
      <w:tr w:rsidR="00650E11" w:rsidRPr="00F64306" w:rsidTr="001575A0">
        <w:tc>
          <w:tcPr>
            <w:tcW w:w="8568" w:type="dxa"/>
            <w:gridSpan w:val="2"/>
          </w:tcPr>
          <w:p w:rsidR="00650E11" w:rsidRPr="00F64306" w:rsidRDefault="00650E11" w:rsidP="001575A0">
            <w:pPr>
              <w:rPr>
                <w:b/>
                <w:bCs/>
                <w:lang w:val="sr-Cyrl-CS"/>
              </w:rPr>
            </w:pPr>
            <w:r w:rsidRPr="00F64306">
              <w:rPr>
                <w:b/>
                <w:bCs/>
                <w:lang w:val="sr-Cyrl-CS"/>
              </w:rPr>
              <w:t>Допунска литература</w:t>
            </w:r>
          </w:p>
          <w:p w:rsidR="00650E11" w:rsidRPr="00F64306" w:rsidRDefault="00650E11" w:rsidP="001575A0">
            <w:pPr>
              <w:ind w:firstLine="360"/>
              <w:rPr>
                <w:bCs/>
                <w:lang w:val="sr-Cyrl-CS"/>
              </w:rPr>
            </w:pPr>
            <w:r w:rsidRPr="00F64306">
              <w:rPr>
                <w:bCs/>
                <w:lang w:val="sr-Cyrl-CS"/>
              </w:rPr>
              <w:t xml:space="preserve">Уџбеник: </w:t>
            </w:r>
            <w:r w:rsidRPr="00F64306">
              <w:rPr>
                <w:bCs/>
                <w:i/>
                <w:lang w:val="sr-Cyrl-CS"/>
              </w:rPr>
              <w:t>Уставно право и политичке институције</w:t>
            </w:r>
            <w:r w:rsidR="002114D7">
              <w:rPr>
                <w:bCs/>
                <w:lang w:val="sr-Cyrl-CS"/>
              </w:rPr>
              <w:t>, п</w:t>
            </w:r>
            <w:r w:rsidRPr="00F64306">
              <w:rPr>
                <w:bCs/>
                <w:lang w:val="sr-Cyrl-CS"/>
              </w:rPr>
              <w:t xml:space="preserve">роф. др Ратко Марковић, "Службени гласник" са п.о, Београд, 1997. </w:t>
            </w:r>
          </w:p>
          <w:p w:rsidR="00650E11" w:rsidRPr="00F64306" w:rsidRDefault="00650E11" w:rsidP="001575A0">
            <w:pPr>
              <w:widowControl/>
              <w:autoSpaceDE/>
              <w:autoSpaceDN/>
              <w:adjustRightInd/>
              <w:ind w:firstLine="360"/>
              <w:rPr>
                <w:szCs w:val="22"/>
                <w:lang w:val="sr-Cyrl-CS"/>
              </w:rPr>
            </w:pPr>
            <w:r w:rsidRPr="00F64306">
              <w:rPr>
                <w:szCs w:val="22"/>
                <w:lang w:val="sr-Cyrl-CS"/>
              </w:rPr>
              <w:t xml:space="preserve">Брајс Џејмс, </w:t>
            </w:r>
            <w:r w:rsidRPr="00F64306">
              <w:rPr>
                <w:i/>
                <w:szCs w:val="22"/>
                <w:lang w:val="sr-Cyrl-CS"/>
              </w:rPr>
              <w:t>Савремене демократије</w:t>
            </w:r>
            <w:r w:rsidRPr="00F64306">
              <w:rPr>
                <w:szCs w:val="22"/>
                <w:lang w:val="sr-Cyrl-CS"/>
              </w:rPr>
              <w:t xml:space="preserve"> (превео са енглеског Драгомир Иконић), књига </w:t>
            </w:r>
            <w:r w:rsidRPr="00F64306">
              <w:rPr>
                <w:szCs w:val="22"/>
              </w:rPr>
              <w:t>I-III</w:t>
            </w:r>
            <w:r w:rsidRPr="00F64306">
              <w:rPr>
                <w:szCs w:val="22"/>
                <w:lang w:val="sr-Cyrl-CS"/>
              </w:rPr>
              <w:t>, Београд, 1931-1933.</w:t>
            </w:r>
          </w:p>
          <w:p w:rsidR="00650E11" w:rsidRPr="00F64306" w:rsidRDefault="00650E11" w:rsidP="001575A0">
            <w:pPr>
              <w:widowControl/>
              <w:autoSpaceDE/>
              <w:autoSpaceDN/>
              <w:adjustRightInd/>
              <w:ind w:firstLine="360"/>
              <w:rPr>
                <w:szCs w:val="22"/>
                <w:lang w:val="sr-Cyrl-CS"/>
              </w:rPr>
            </w:pPr>
            <w:r w:rsidRPr="00F64306">
              <w:rPr>
                <w:szCs w:val="22"/>
                <w:lang w:val="sr-Cyrl-CS"/>
              </w:rPr>
              <w:lastRenderedPageBreak/>
              <w:t xml:space="preserve">Чавошки Коста, </w:t>
            </w:r>
            <w:r w:rsidR="002114D7">
              <w:rPr>
                <w:i/>
                <w:szCs w:val="22"/>
                <w:lang w:val="sr-Cyrl-CS"/>
              </w:rPr>
              <w:t>У</w:t>
            </w:r>
            <w:r w:rsidRPr="00F64306">
              <w:rPr>
                <w:i/>
                <w:szCs w:val="22"/>
                <w:lang w:val="sr-Cyrl-CS"/>
              </w:rPr>
              <w:t>ставност и федерализам</w:t>
            </w:r>
            <w:r w:rsidRPr="00F64306">
              <w:rPr>
                <w:szCs w:val="22"/>
                <w:lang w:val="sr-Cyrl-CS"/>
              </w:rPr>
              <w:t>, Београд, 1982.</w:t>
            </w:r>
          </w:p>
          <w:p w:rsidR="00650E11" w:rsidRPr="00F64306" w:rsidRDefault="00650E11" w:rsidP="001575A0">
            <w:pPr>
              <w:widowControl/>
              <w:autoSpaceDE/>
              <w:autoSpaceDN/>
              <w:adjustRightInd/>
              <w:ind w:firstLine="360"/>
              <w:rPr>
                <w:szCs w:val="22"/>
                <w:lang w:val="sr-Cyrl-CS"/>
              </w:rPr>
            </w:pPr>
            <w:r w:rsidRPr="00F64306">
              <w:rPr>
                <w:szCs w:val="22"/>
                <w:lang w:val="sr-Cyrl-CS"/>
              </w:rPr>
              <w:t xml:space="preserve">Хамилтон Медисон Џеј, </w:t>
            </w:r>
            <w:r w:rsidRPr="00F64306">
              <w:rPr>
                <w:i/>
                <w:szCs w:val="22"/>
                <w:lang w:val="sr-Cyrl-CS"/>
              </w:rPr>
              <w:t xml:space="preserve">Федеракистички списи </w:t>
            </w:r>
            <w:r w:rsidRPr="00F64306">
              <w:rPr>
                <w:szCs w:val="22"/>
                <w:lang w:val="sr-Cyrl-CS"/>
              </w:rPr>
              <w:t>(превод и напомене др Војислав Коштуница), Београд, 1981.</w:t>
            </w:r>
          </w:p>
          <w:p w:rsidR="00650E11" w:rsidRPr="00F64306" w:rsidRDefault="00650E11" w:rsidP="001575A0">
            <w:pPr>
              <w:widowControl/>
              <w:autoSpaceDE/>
              <w:autoSpaceDN/>
              <w:adjustRightInd/>
              <w:ind w:firstLine="360"/>
              <w:rPr>
                <w:szCs w:val="22"/>
                <w:lang w:val="sr-Cyrl-CS"/>
              </w:rPr>
            </w:pPr>
            <w:r w:rsidRPr="00F64306">
              <w:rPr>
                <w:szCs w:val="22"/>
                <w:lang w:val="sr-Cyrl-CS"/>
              </w:rPr>
              <w:t xml:space="preserve">Јовановић Слободан, </w:t>
            </w:r>
            <w:r w:rsidRPr="00F64306">
              <w:rPr>
                <w:i/>
                <w:szCs w:val="22"/>
                <w:lang w:val="sr-Cyrl-CS"/>
              </w:rPr>
              <w:t>Политичке и правне расправе</w:t>
            </w:r>
            <w:r w:rsidRPr="00F64306">
              <w:rPr>
                <w:szCs w:val="22"/>
                <w:lang w:val="sr-Cyrl-CS"/>
              </w:rPr>
              <w:t>, књига прва, Београд, 1932.</w:t>
            </w:r>
          </w:p>
          <w:p w:rsidR="00650E11" w:rsidRPr="00F64306" w:rsidRDefault="006042A5" w:rsidP="001575A0">
            <w:pPr>
              <w:widowControl/>
              <w:autoSpaceDE/>
              <w:autoSpaceDN/>
              <w:adjustRightInd/>
              <w:ind w:firstLine="360"/>
              <w:rPr>
                <w:szCs w:val="22"/>
                <w:lang w:val="sr-Cyrl-CS"/>
              </w:rPr>
            </w:pPr>
            <w:r>
              <w:rPr>
                <w:szCs w:val="22"/>
                <w:lang w:val="sr-Cyrl-CS"/>
              </w:rPr>
              <w:t>Јавановић Слободан,</w:t>
            </w:r>
            <w:r>
              <w:rPr>
                <w:szCs w:val="22"/>
                <w:lang w:val="en-US"/>
              </w:rPr>
              <w:t xml:space="preserve"> </w:t>
            </w:r>
            <w:r w:rsidR="00650E11" w:rsidRPr="00F64306">
              <w:rPr>
                <w:i/>
                <w:szCs w:val="22"/>
                <w:lang w:val="sr-Cyrl-CS"/>
              </w:rPr>
              <w:t>Држава</w:t>
            </w:r>
            <w:r w:rsidR="00650E11" w:rsidRPr="00F64306">
              <w:rPr>
                <w:szCs w:val="22"/>
                <w:lang w:val="sr-Cyrl-CS"/>
              </w:rPr>
              <w:t xml:space="preserve">, </w:t>
            </w:r>
            <w:r w:rsidR="00650E11" w:rsidRPr="00F64306">
              <w:rPr>
                <w:szCs w:val="22"/>
              </w:rPr>
              <w:t>I-II</w:t>
            </w:r>
            <w:r w:rsidR="00650E11" w:rsidRPr="00F64306">
              <w:rPr>
                <w:szCs w:val="22"/>
                <w:lang w:val="sr-Cyrl-CS"/>
              </w:rPr>
              <w:t>, Београд, 1936.</w:t>
            </w:r>
          </w:p>
          <w:p w:rsidR="00650E11" w:rsidRPr="00F64306" w:rsidRDefault="00650E11" w:rsidP="001575A0">
            <w:pPr>
              <w:widowControl/>
              <w:autoSpaceDE/>
              <w:autoSpaceDN/>
              <w:adjustRightInd/>
              <w:ind w:firstLine="360"/>
              <w:rPr>
                <w:szCs w:val="22"/>
                <w:lang w:val="sr-Cyrl-CS"/>
              </w:rPr>
            </w:pPr>
            <w:r w:rsidRPr="00F64306">
              <w:rPr>
                <w:szCs w:val="22"/>
                <w:lang w:val="sr-Cyrl-CS"/>
              </w:rPr>
              <w:t xml:space="preserve">Јовичић Миодраг, </w:t>
            </w:r>
            <w:r w:rsidRPr="00F64306">
              <w:rPr>
                <w:i/>
                <w:szCs w:val="22"/>
                <w:lang w:val="sr-Cyrl-CS"/>
              </w:rPr>
              <w:t>Савремени федерализам – упоредноправна студија</w:t>
            </w:r>
            <w:r w:rsidRPr="00F64306">
              <w:rPr>
                <w:szCs w:val="22"/>
                <w:lang w:val="sr-Cyrl-CS"/>
              </w:rPr>
              <w:t>, Београд, 1973.</w:t>
            </w:r>
          </w:p>
          <w:p w:rsidR="00650E11" w:rsidRPr="00F64306" w:rsidRDefault="00650E11" w:rsidP="001575A0">
            <w:pPr>
              <w:widowControl/>
              <w:autoSpaceDE/>
              <w:autoSpaceDN/>
              <w:adjustRightInd/>
              <w:ind w:firstLine="360"/>
              <w:rPr>
                <w:sz w:val="18"/>
                <w:lang w:val="sr-Cyrl-CS"/>
              </w:rPr>
            </w:pPr>
            <w:r w:rsidRPr="00F64306">
              <w:rPr>
                <w:lang w:val="sr-Cyrl-CS"/>
              </w:rPr>
              <w:t xml:space="preserve">Јовичић Миодраг, </w:t>
            </w:r>
            <w:r w:rsidRPr="00F64306">
              <w:rPr>
                <w:i/>
                <w:iCs/>
                <w:lang w:val="sr-Cyrl-CS"/>
              </w:rPr>
              <w:t>Велики уставни системи</w:t>
            </w:r>
            <w:r w:rsidRPr="00F64306">
              <w:rPr>
                <w:lang w:val="sr-Cyrl-CS"/>
              </w:rPr>
              <w:t>, Београд, 1984.</w:t>
            </w:r>
          </w:p>
          <w:p w:rsidR="00650E11" w:rsidRPr="00F64306" w:rsidRDefault="00650E11" w:rsidP="001575A0">
            <w:pPr>
              <w:widowControl/>
              <w:autoSpaceDE/>
              <w:autoSpaceDN/>
              <w:adjustRightInd/>
              <w:ind w:firstLine="360"/>
              <w:rPr>
                <w:sz w:val="18"/>
                <w:lang w:val="sr-Cyrl-CS"/>
              </w:rPr>
            </w:pPr>
            <w:r w:rsidRPr="00F64306">
              <w:rPr>
                <w:lang w:val="sr-Cyrl-CS"/>
              </w:rPr>
              <w:t xml:space="preserve">Ласал Фердинанд, </w:t>
            </w:r>
            <w:r w:rsidRPr="00F64306">
              <w:rPr>
                <w:i/>
                <w:lang w:val="sr-Cyrl-CS"/>
              </w:rPr>
              <w:t xml:space="preserve">О суштини устава </w:t>
            </w:r>
            <w:r w:rsidRPr="00F64306">
              <w:rPr>
                <w:lang w:val="sr-Cyrl-CS"/>
              </w:rPr>
              <w:t>(превод са немачког Д. Поповић), Београд, 1907.</w:t>
            </w:r>
          </w:p>
          <w:p w:rsidR="00650E11" w:rsidRPr="00F64306" w:rsidRDefault="00650E11" w:rsidP="001575A0">
            <w:pPr>
              <w:widowControl/>
              <w:autoSpaceDE/>
              <w:autoSpaceDN/>
              <w:adjustRightInd/>
              <w:ind w:firstLine="360"/>
              <w:rPr>
                <w:sz w:val="18"/>
                <w:lang w:val="sr-Cyrl-CS"/>
              </w:rPr>
            </w:pPr>
            <w:r w:rsidRPr="00F64306">
              <w:rPr>
                <w:lang w:val="sr-Cyrl-CS"/>
              </w:rPr>
              <w:t xml:space="preserve">Ласки Харолд, </w:t>
            </w:r>
            <w:r w:rsidRPr="00F64306">
              <w:rPr>
                <w:i/>
                <w:lang w:val="sr-Cyrl-CS"/>
              </w:rPr>
              <w:t>Политичка граматика</w:t>
            </w:r>
            <w:r w:rsidRPr="00F64306">
              <w:rPr>
                <w:lang w:val="sr-Cyrl-CS"/>
              </w:rPr>
              <w:t xml:space="preserve"> (превео са енглеског др Драгомир Иконић), књига прва, књига друга, Београд, 1934-1935.</w:t>
            </w:r>
          </w:p>
          <w:p w:rsidR="00650E11" w:rsidRPr="00F64306" w:rsidRDefault="00650E11" w:rsidP="001575A0">
            <w:pPr>
              <w:widowControl/>
              <w:autoSpaceDE/>
              <w:autoSpaceDN/>
              <w:adjustRightInd/>
              <w:ind w:firstLine="360"/>
              <w:rPr>
                <w:sz w:val="18"/>
                <w:lang w:val="sr-Cyrl-CS"/>
              </w:rPr>
            </w:pPr>
            <w:r w:rsidRPr="00F64306">
              <w:rPr>
                <w:lang w:val="sr-Cyrl-CS"/>
              </w:rPr>
              <w:t xml:space="preserve">Лукић Д. Радомир, </w:t>
            </w:r>
            <w:r w:rsidRPr="00F64306">
              <w:rPr>
                <w:i/>
                <w:lang w:val="sr-Cyrl-CS"/>
              </w:rPr>
              <w:t>Појам уставности и законитости и средстава уза њихово остварење</w:t>
            </w:r>
            <w:r w:rsidRPr="00F64306">
              <w:rPr>
                <w:lang w:val="sr-Cyrl-CS"/>
              </w:rPr>
              <w:t>, Београд, 1966.</w:t>
            </w:r>
          </w:p>
          <w:p w:rsidR="00650E11" w:rsidRPr="00F64306" w:rsidRDefault="00650E11" w:rsidP="001575A0">
            <w:pPr>
              <w:widowControl/>
              <w:autoSpaceDE/>
              <w:autoSpaceDN/>
              <w:adjustRightInd/>
              <w:ind w:firstLine="360"/>
              <w:rPr>
                <w:sz w:val="18"/>
                <w:lang w:val="sr-Cyrl-CS"/>
              </w:rPr>
            </w:pPr>
            <w:r w:rsidRPr="00F64306">
              <w:rPr>
                <w:lang w:val="sr-Cyrl-CS"/>
              </w:rPr>
              <w:t xml:space="preserve">Монтескје, </w:t>
            </w:r>
            <w:r w:rsidRPr="00F64306">
              <w:rPr>
                <w:i/>
                <w:lang w:val="sr-Cyrl-CS"/>
              </w:rPr>
              <w:t xml:space="preserve">О духу закона </w:t>
            </w:r>
            <w:r w:rsidRPr="00F64306">
              <w:rPr>
                <w:lang w:val="sr-Cyrl-CS"/>
              </w:rPr>
              <w:t xml:space="preserve">(превео и прилозима опремио Аљоша Мимица), Том </w:t>
            </w:r>
            <w:r w:rsidRPr="00376B23">
              <w:t>I</w:t>
            </w:r>
            <w:r w:rsidRPr="00F64306">
              <w:rPr>
                <w:lang w:val="sr-Cyrl-CS"/>
              </w:rPr>
              <w:t xml:space="preserve">, Том </w:t>
            </w:r>
            <w:r w:rsidRPr="00376B23">
              <w:t>II</w:t>
            </w:r>
            <w:r w:rsidRPr="00F64306">
              <w:rPr>
                <w:lang w:val="sr-Cyrl-CS"/>
              </w:rPr>
              <w:t xml:space="preserve">, Београд, 1989. </w:t>
            </w:r>
          </w:p>
          <w:p w:rsidR="00650E11" w:rsidRPr="00F64306" w:rsidRDefault="00650E11" w:rsidP="001575A0">
            <w:pPr>
              <w:widowControl/>
              <w:autoSpaceDE/>
              <w:autoSpaceDN/>
              <w:adjustRightInd/>
              <w:ind w:firstLine="360"/>
              <w:rPr>
                <w:sz w:val="18"/>
                <w:lang w:val="sr-Cyrl-CS"/>
              </w:rPr>
            </w:pPr>
            <w:r w:rsidRPr="00F64306">
              <w:rPr>
                <w:lang w:val="sr-Cyrl-CS"/>
              </w:rPr>
              <w:t xml:space="preserve">Николић Павле, </w:t>
            </w:r>
            <w:r w:rsidRPr="00F64306">
              <w:rPr>
                <w:i/>
                <w:lang w:val="sr-Cyrl-CS"/>
              </w:rPr>
              <w:t>Уставно право</w:t>
            </w:r>
            <w:r w:rsidRPr="00F64306">
              <w:rPr>
                <w:lang w:val="sr-Cyrl-CS"/>
              </w:rPr>
              <w:t>, Београд, 1984.</w:t>
            </w:r>
          </w:p>
          <w:p w:rsidR="00650E11" w:rsidRPr="00F64306" w:rsidRDefault="00650E11" w:rsidP="001575A0">
            <w:pPr>
              <w:ind w:firstLine="360"/>
              <w:rPr>
                <w:bCs/>
                <w:sz w:val="4"/>
                <w:lang w:val="sr-Cyrl-CS"/>
              </w:rPr>
            </w:pPr>
          </w:p>
          <w:p w:rsidR="00650E11" w:rsidRPr="00F64306" w:rsidRDefault="00650E11" w:rsidP="001575A0">
            <w:pPr>
              <w:ind w:left="1980" w:hanging="1620"/>
              <w:rPr>
                <w:bCs/>
                <w:lang w:val="sr-Cyrl-CS"/>
              </w:rPr>
            </w:pPr>
            <w:r w:rsidRPr="00F64306">
              <w:rPr>
                <w:bCs/>
                <w:i/>
                <w:lang w:val="sr-Cyrl-CS"/>
              </w:rPr>
              <w:t>Законски прописи:</w:t>
            </w:r>
            <w:r w:rsidRPr="00F64306">
              <w:rPr>
                <w:bCs/>
                <w:lang w:val="sr-Cyrl-CS"/>
              </w:rPr>
              <w:t xml:space="preserve"> Устав Републике Србије од 08. новембра 2006. године, "Службени гласник РС", бр. 83/06</w:t>
            </w:r>
          </w:p>
          <w:p w:rsidR="00650E11" w:rsidRPr="00F64306" w:rsidRDefault="006042A5" w:rsidP="001575A0">
            <w:pPr>
              <w:ind w:left="2064" w:hanging="79"/>
              <w:rPr>
                <w:bCs/>
                <w:lang w:val="sr-Cyrl-CS"/>
              </w:rPr>
            </w:pPr>
            <w:r>
              <w:rPr>
                <w:bCs/>
                <w:lang w:val="sr-Cyrl-CS"/>
              </w:rPr>
              <w:t>Закон о министарствима,</w:t>
            </w:r>
            <w:r>
              <w:rPr>
                <w:bCs/>
                <w:lang w:val="en-US"/>
              </w:rPr>
              <w:t xml:space="preserve"> </w:t>
            </w:r>
            <w:r w:rsidR="00650E11" w:rsidRPr="00F64306">
              <w:rPr>
                <w:bCs/>
                <w:lang w:val="sr-Cyrl-CS"/>
              </w:rPr>
              <w:t>"Службени гласник РС", бр.19/04, 84/04, 48/07</w:t>
            </w:r>
          </w:p>
          <w:p w:rsidR="00650E11" w:rsidRPr="00F64306" w:rsidRDefault="00650E11" w:rsidP="001575A0">
            <w:pPr>
              <w:ind w:left="2064" w:hanging="79"/>
              <w:rPr>
                <w:bCs/>
                <w:lang w:val="sr-Cyrl-CS"/>
              </w:rPr>
            </w:pPr>
            <w:r w:rsidRPr="00F64306">
              <w:rPr>
                <w:bCs/>
                <w:lang w:val="sr-Cyrl-CS"/>
              </w:rPr>
              <w:t>Закон о Влади, "Службени гласник РС", бр.</w:t>
            </w:r>
            <w:r w:rsidR="006042A5">
              <w:rPr>
                <w:bCs/>
                <w:lang w:val="en-US"/>
              </w:rPr>
              <w:t xml:space="preserve"> </w:t>
            </w:r>
            <w:r w:rsidRPr="00F64306">
              <w:rPr>
                <w:bCs/>
                <w:lang w:val="sr-Cyrl-CS"/>
              </w:rPr>
              <w:t>55/05</w:t>
            </w:r>
          </w:p>
          <w:p w:rsidR="00650E11" w:rsidRPr="00F64306" w:rsidRDefault="00650E11" w:rsidP="001575A0">
            <w:pPr>
              <w:ind w:left="2064" w:hanging="79"/>
              <w:rPr>
                <w:bCs/>
                <w:lang w:val="sr-Cyrl-CS"/>
              </w:rPr>
            </w:pPr>
            <w:r w:rsidRPr="00F64306">
              <w:rPr>
                <w:bCs/>
                <w:lang w:val="sr-Cyrl-CS"/>
              </w:rPr>
              <w:t>Закон о локалној самоуправи, "Службени гласник РС", бр. 9/02, 33/04</w:t>
            </w:r>
          </w:p>
        </w:tc>
      </w:tr>
      <w:tr w:rsidR="00650E11" w:rsidRPr="00F64306" w:rsidTr="001575A0">
        <w:tc>
          <w:tcPr>
            <w:tcW w:w="8568" w:type="dxa"/>
            <w:gridSpan w:val="2"/>
          </w:tcPr>
          <w:p w:rsidR="00650E11" w:rsidRPr="00F64306" w:rsidRDefault="00650E11" w:rsidP="001575A0">
            <w:pPr>
              <w:rPr>
                <w:b/>
                <w:bCs/>
                <w:lang w:val="sr-Cyrl-CS"/>
              </w:rPr>
            </w:pPr>
            <w:r w:rsidRPr="00F64306">
              <w:rPr>
                <w:b/>
                <w:bCs/>
                <w:lang w:val="sr-Cyrl-CS"/>
              </w:rPr>
              <w:lastRenderedPageBreak/>
              <w:t>Подаци о наставницима и сарадницима на предмету</w:t>
            </w:r>
          </w:p>
          <w:p w:rsidR="00650E11" w:rsidRPr="00F64306" w:rsidRDefault="00650E11" w:rsidP="001575A0">
            <w:pPr>
              <w:tabs>
                <w:tab w:val="left" w:pos="1800"/>
              </w:tabs>
              <w:rPr>
                <w:bCs/>
                <w:lang w:val="sr-Cyrl-CS"/>
              </w:rPr>
            </w:pPr>
            <w:r w:rsidRPr="00F64306">
              <w:rPr>
                <w:bCs/>
                <w:lang w:val="sr-Cyrl-CS"/>
              </w:rPr>
              <w:t>Име и презиме:</w:t>
            </w:r>
            <w:r w:rsidRPr="00F64306">
              <w:rPr>
                <w:bCs/>
                <w:lang w:val="sr-Cyrl-CS"/>
              </w:rPr>
              <w:tab/>
              <w:t>др Драган Батавељић</w:t>
            </w:r>
          </w:p>
          <w:p w:rsidR="00650E11" w:rsidRPr="00F64306" w:rsidRDefault="00650E11" w:rsidP="001575A0">
            <w:pPr>
              <w:tabs>
                <w:tab w:val="left" w:pos="1800"/>
              </w:tabs>
              <w:rPr>
                <w:bCs/>
                <w:lang w:val="sr-Cyrl-CS"/>
              </w:rPr>
            </w:pPr>
            <w:r w:rsidRPr="00F64306">
              <w:rPr>
                <w:bCs/>
                <w:lang w:val="sr-Cyrl-CS"/>
              </w:rPr>
              <w:t xml:space="preserve">Звање: </w:t>
            </w:r>
            <w:r w:rsidRPr="00F64306">
              <w:rPr>
                <w:bCs/>
                <w:lang w:val="sr-Cyrl-CS"/>
              </w:rPr>
              <w:tab/>
            </w:r>
            <w:r>
              <w:rPr>
                <w:bCs/>
                <w:lang w:val="sr-Cyrl-CS"/>
              </w:rPr>
              <w:t>редовни</w:t>
            </w:r>
            <w:r w:rsidRPr="00F64306">
              <w:rPr>
                <w:bCs/>
                <w:lang w:val="sr-Cyrl-CS"/>
              </w:rPr>
              <w:t xml:space="preserve"> професор</w:t>
            </w:r>
          </w:p>
          <w:p w:rsidR="00650E11" w:rsidRPr="00B167A3" w:rsidRDefault="00650E11" w:rsidP="001575A0">
            <w:pPr>
              <w:tabs>
                <w:tab w:val="left" w:pos="1800"/>
              </w:tabs>
              <w:rPr>
                <w:bCs/>
                <w:lang w:val="sr-Cyrl-CS"/>
              </w:rPr>
            </w:pPr>
            <w:r w:rsidRPr="00F64306">
              <w:rPr>
                <w:bCs/>
                <w:lang w:val="sr-Cyrl-CS"/>
              </w:rPr>
              <w:t xml:space="preserve">Телефон: </w:t>
            </w:r>
            <w:r w:rsidRPr="00F64306">
              <w:rPr>
                <w:bCs/>
                <w:lang w:val="sr-Cyrl-CS"/>
              </w:rPr>
              <w:tab/>
              <w:t>034/306-544</w:t>
            </w:r>
            <w:r w:rsidRPr="00F64306">
              <w:rPr>
                <w:bCs/>
                <w:lang w:val="en-US"/>
              </w:rPr>
              <w:t>, 06</w:t>
            </w:r>
            <w:r>
              <w:rPr>
                <w:bCs/>
                <w:lang w:val="sr-Cyrl-CS"/>
              </w:rPr>
              <w:t>5/287-68-71</w:t>
            </w:r>
          </w:p>
          <w:p w:rsidR="00650E11" w:rsidRPr="00F64306" w:rsidRDefault="00650E11" w:rsidP="001575A0">
            <w:pPr>
              <w:rPr>
                <w:bCs/>
                <w:lang w:val="sr-Cyrl-CS"/>
              </w:rPr>
            </w:pPr>
            <w:r w:rsidRPr="00F64306">
              <w:rPr>
                <w:bCs/>
                <w:lang w:val="sr-Cyrl-CS"/>
              </w:rPr>
              <w:t xml:space="preserve">Електронска пошта: </w:t>
            </w:r>
            <w:r w:rsidR="00B166F0">
              <w:fldChar w:fldCharType="begin"/>
            </w:r>
            <w:r w:rsidR="00B166F0">
              <w:instrText xml:space="preserve"> HYPERLINK "mailto:bataveljic@jura.kg.ac.rs" </w:instrText>
            </w:r>
            <w:r w:rsidR="00B166F0">
              <w:fldChar w:fldCharType="separate"/>
            </w:r>
            <w:r w:rsidRPr="00F64306">
              <w:rPr>
                <w:rStyle w:val="Hyperlink"/>
                <w:bCs/>
              </w:rPr>
              <w:t>bataveljic</w:t>
            </w:r>
            <w:r w:rsidRPr="00F64306">
              <w:rPr>
                <w:rStyle w:val="Hyperlink"/>
                <w:bCs/>
                <w:lang w:val="sr-Cyrl-CS"/>
              </w:rPr>
              <w:t>@</w:t>
            </w:r>
            <w:proofErr w:type="spellStart"/>
            <w:r w:rsidRPr="00F64306">
              <w:rPr>
                <w:rStyle w:val="Hyperlink"/>
                <w:bCs/>
                <w:lang w:val="en-US"/>
              </w:rPr>
              <w:t>jura</w:t>
            </w:r>
            <w:proofErr w:type="spellEnd"/>
            <w:r w:rsidRPr="00F64306">
              <w:rPr>
                <w:rStyle w:val="Hyperlink"/>
                <w:bCs/>
                <w:lang w:val="sr-Cyrl-CS"/>
              </w:rPr>
              <w:t>.</w:t>
            </w:r>
            <w:r w:rsidRPr="00F64306">
              <w:rPr>
                <w:rStyle w:val="Hyperlink"/>
                <w:bCs/>
                <w:lang w:val="en-US"/>
              </w:rPr>
              <w:t>kg</w:t>
            </w:r>
            <w:r w:rsidRPr="00F64306">
              <w:rPr>
                <w:rStyle w:val="Hyperlink"/>
                <w:bCs/>
                <w:lang w:val="sr-Cyrl-CS"/>
              </w:rPr>
              <w:t>.</w:t>
            </w:r>
            <w:r w:rsidRPr="00F64306">
              <w:rPr>
                <w:rStyle w:val="Hyperlink"/>
                <w:bCs/>
                <w:lang w:val="en-US"/>
              </w:rPr>
              <w:t>ac</w:t>
            </w:r>
            <w:r w:rsidRPr="00F64306">
              <w:rPr>
                <w:rStyle w:val="Hyperlink"/>
                <w:bCs/>
                <w:lang w:val="sr-Cyrl-CS"/>
              </w:rPr>
              <w:t>.</w:t>
            </w:r>
            <w:proofErr w:type="spellStart"/>
            <w:r w:rsidRPr="00F64306">
              <w:rPr>
                <w:rStyle w:val="Hyperlink"/>
                <w:bCs/>
                <w:lang w:val="en-US"/>
              </w:rPr>
              <w:t>rs</w:t>
            </w:r>
            <w:proofErr w:type="spellEnd"/>
            <w:r w:rsidR="00B166F0">
              <w:rPr>
                <w:rStyle w:val="Hyperlink"/>
                <w:bCs/>
                <w:lang w:val="en-US"/>
              </w:rPr>
              <w:fldChar w:fldCharType="end"/>
            </w:r>
          </w:p>
          <w:p w:rsidR="00650E11" w:rsidRPr="006042A5" w:rsidRDefault="00650E11" w:rsidP="006042A5">
            <w:pPr>
              <w:rPr>
                <w:bCs/>
                <w:lang w:val="en-US"/>
              </w:rPr>
            </w:pPr>
            <w:r w:rsidRPr="00F64306">
              <w:rPr>
                <w:bCs/>
                <w:lang w:val="sr-Cyrl-CS"/>
              </w:rPr>
              <w:t>Консултације:           четвртак, 12-1</w:t>
            </w:r>
            <w:r w:rsidRPr="00F64306">
              <w:rPr>
                <w:bCs/>
                <w:lang w:val="en-US"/>
              </w:rPr>
              <w:t>4h</w:t>
            </w:r>
          </w:p>
          <w:p w:rsidR="00650E11" w:rsidRPr="00B167A3" w:rsidRDefault="00650E11" w:rsidP="001575A0">
            <w:pPr>
              <w:tabs>
                <w:tab w:val="left" w:pos="1800"/>
              </w:tabs>
              <w:rPr>
                <w:bCs/>
                <w:lang w:val="en-US"/>
              </w:rPr>
            </w:pPr>
          </w:p>
          <w:p w:rsidR="00650E11" w:rsidRPr="00F64306" w:rsidRDefault="00650E11" w:rsidP="001575A0">
            <w:pPr>
              <w:tabs>
                <w:tab w:val="left" w:pos="1800"/>
              </w:tabs>
              <w:rPr>
                <w:bCs/>
                <w:lang w:val="sr-Cyrl-CS"/>
              </w:rPr>
            </w:pPr>
            <w:r w:rsidRPr="00F64306">
              <w:rPr>
                <w:bCs/>
                <w:lang w:val="sr-Cyrl-CS"/>
              </w:rPr>
              <w:t>Име и презиме:</w:t>
            </w:r>
            <w:r w:rsidRPr="00F64306">
              <w:rPr>
                <w:bCs/>
                <w:lang w:val="sr-Cyrl-CS"/>
              </w:rPr>
              <w:tab/>
              <w:t>др Јелена Вучковић</w:t>
            </w:r>
          </w:p>
          <w:p w:rsidR="00650E11" w:rsidRPr="00F64306" w:rsidRDefault="00650E11" w:rsidP="001575A0">
            <w:pPr>
              <w:tabs>
                <w:tab w:val="left" w:pos="1800"/>
              </w:tabs>
              <w:rPr>
                <w:bCs/>
                <w:lang w:val="sr-Cyrl-CS"/>
              </w:rPr>
            </w:pPr>
            <w:r w:rsidRPr="00F64306">
              <w:rPr>
                <w:bCs/>
                <w:lang w:val="sr-Cyrl-CS"/>
              </w:rPr>
              <w:t xml:space="preserve">Звање: </w:t>
            </w:r>
            <w:r w:rsidRPr="00F64306">
              <w:rPr>
                <w:bCs/>
                <w:lang w:val="sr-Cyrl-CS"/>
              </w:rPr>
              <w:tab/>
            </w:r>
            <w:r w:rsidR="00750DDA">
              <w:rPr>
                <w:bCs/>
                <w:lang w:val="sr-Cyrl-CS"/>
              </w:rPr>
              <w:t>ванредни професор</w:t>
            </w:r>
          </w:p>
          <w:p w:rsidR="00650E11" w:rsidRPr="00F64306" w:rsidRDefault="00650E11" w:rsidP="001575A0">
            <w:pPr>
              <w:tabs>
                <w:tab w:val="left" w:pos="1800"/>
              </w:tabs>
              <w:rPr>
                <w:bCs/>
                <w:lang w:val="sr-Cyrl-CS"/>
              </w:rPr>
            </w:pPr>
            <w:r w:rsidRPr="00F64306">
              <w:rPr>
                <w:bCs/>
                <w:lang w:val="sr-Cyrl-CS"/>
              </w:rPr>
              <w:t xml:space="preserve">Телефон: </w:t>
            </w:r>
            <w:r w:rsidRPr="00F64306">
              <w:rPr>
                <w:bCs/>
                <w:lang w:val="sr-Cyrl-CS"/>
              </w:rPr>
              <w:tab/>
            </w:r>
            <w:r w:rsidR="00C17A0A">
              <w:rPr>
                <w:bCs/>
                <w:lang w:val="sr-Cyrl-CS"/>
              </w:rPr>
              <w:t xml:space="preserve">034/306 523, </w:t>
            </w:r>
            <w:r w:rsidRPr="00F64306">
              <w:rPr>
                <w:bCs/>
                <w:lang w:val="sr-Cyrl-CS"/>
              </w:rPr>
              <w:t>063/244-599</w:t>
            </w:r>
          </w:p>
          <w:p w:rsidR="00A35F89" w:rsidRPr="00A35F89" w:rsidRDefault="00650E11" w:rsidP="001575A0">
            <w:pPr>
              <w:rPr>
                <w:bCs/>
              </w:rPr>
            </w:pPr>
            <w:r w:rsidRPr="00F64306">
              <w:rPr>
                <w:bCs/>
                <w:lang w:val="sr-Cyrl-CS"/>
              </w:rPr>
              <w:t xml:space="preserve">Електронска пошта: </w:t>
            </w:r>
            <w:hyperlink r:id="rId6" w:history="1">
              <w:r w:rsidRPr="00F64306">
                <w:rPr>
                  <w:rStyle w:val="Hyperlink"/>
                  <w:bCs/>
                </w:rPr>
                <w:t>v_jelena0405@yahoo.com</w:t>
              </w:r>
            </w:hyperlink>
            <w:r w:rsidRPr="00F64306">
              <w:rPr>
                <w:bCs/>
              </w:rPr>
              <w:t xml:space="preserve">, </w:t>
            </w:r>
            <w:hyperlink r:id="rId7" w:history="1">
              <w:r w:rsidRPr="00F64306">
                <w:rPr>
                  <w:rStyle w:val="Hyperlink"/>
                  <w:bCs/>
                </w:rPr>
                <w:t>jvuckovic@jura.kg.ac.rs</w:t>
              </w:r>
            </w:hyperlink>
          </w:p>
          <w:p w:rsidR="00650E11" w:rsidRDefault="00650E11" w:rsidP="001575A0">
            <w:pPr>
              <w:rPr>
                <w:bCs/>
                <w:lang w:val="en-US"/>
              </w:rPr>
            </w:pPr>
            <w:r w:rsidRPr="00F64306">
              <w:rPr>
                <w:bCs/>
                <w:lang w:val="sr-Cyrl-CS"/>
              </w:rPr>
              <w:t xml:space="preserve">Консултације:         </w:t>
            </w:r>
            <w:r>
              <w:rPr>
                <w:bCs/>
                <w:lang w:val="sr-Cyrl-CS"/>
              </w:rPr>
              <w:t>уторак</w:t>
            </w:r>
            <w:r w:rsidRPr="00F64306">
              <w:rPr>
                <w:bCs/>
                <w:lang w:val="sr-Cyrl-CS"/>
              </w:rPr>
              <w:t>, 12-1</w:t>
            </w:r>
            <w:r>
              <w:rPr>
                <w:bCs/>
                <w:lang w:val="sr-Cyrl-CS"/>
              </w:rPr>
              <w:t>4</w:t>
            </w:r>
            <w:r w:rsidRPr="00F64306">
              <w:rPr>
                <w:bCs/>
                <w:lang w:val="en-US"/>
              </w:rPr>
              <w:t>h</w:t>
            </w:r>
          </w:p>
          <w:p w:rsidR="006042A5" w:rsidRDefault="006042A5" w:rsidP="001575A0">
            <w:pPr>
              <w:rPr>
                <w:bCs/>
                <w:lang w:val="en-US"/>
              </w:rPr>
            </w:pPr>
          </w:p>
          <w:p w:rsidR="006042A5" w:rsidRPr="006042A5" w:rsidRDefault="006042A5" w:rsidP="006042A5">
            <w:pPr>
              <w:tabs>
                <w:tab w:val="left" w:pos="1800"/>
              </w:tabs>
              <w:rPr>
                <w:bCs/>
              </w:rPr>
            </w:pPr>
            <w:r w:rsidRPr="00F64306">
              <w:rPr>
                <w:bCs/>
                <w:lang w:val="sr-Cyrl-CS"/>
              </w:rPr>
              <w:t>Име и презиме:</w:t>
            </w:r>
            <w:r w:rsidRPr="00F64306">
              <w:rPr>
                <w:bCs/>
                <w:lang w:val="sr-Cyrl-CS"/>
              </w:rPr>
              <w:tab/>
            </w:r>
            <w:r>
              <w:rPr>
                <w:bCs/>
              </w:rPr>
              <w:t>Аника Јаковљевић</w:t>
            </w:r>
          </w:p>
          <w:p w:rsidR="006042A5" w:rsidRPr="00F64306" w:rsidRDefault="006042A5" w:rsidP="006042A5">
            <w:pPr>
              <w:tabs>
                <w:tab w:val="left" w:pos="1800"/>
              </w:tabs>
              <w:rPr>
                <w:bCs/>
                <w:lang w:val="sr-Cyrl-CS"/>
              </w:rPr>
            </w:pPr>
            <w:r w:rsidRPr="00F64306">
              <w:rPr>
                <w:bCs/>
                <w:lang w:val="sr-Cyrl-CS"/>
              </w:rPr>
              <w:t xml:space="preserve">Звање: </w:t>
            </w:r>
            <w:r w:rsidRPr="00F64306">
              <w:rPr>
                <w:bCs/>
                <w:lang w:val="sr-Cyrl-CS"/>
              </w:rPr>
              <w:tab/>
            </w:r>
            <w:r>
              <w:rPr>
                <w:bCs/>
                <w:lang w:val="sr-Cyrl-CS"/>
              </w:rPr>
              <w:t>асистент</w:t>
            </w:r>
          </w:p>
          <w:p w:rsidR="006042A5" w:rsidRDefault="006042A5" w:rsidP="006042A5">
            <w:pPr>
              <w:tabs>
                <w:tab w:val="left" w:pos="1800"/>
              </w:tabs>
              <w:rPr>
                <w:bCs/>
                <w:lang w:val="sr-Cyrl-CS"/>
              </w:rPr>
            </w:pPr>
            <w:r w:rsidRPr="00F64306">
              <w:rPr>
                <w:bCs/>
                <w:lang w:val="sr-Cyrl-CS"/>
              </w:rPr>
              <w:t xml:space="preserve">Телефон: </w:t>
            </w:r>
            <w:r w:rsidRPr="00F64306">
              <w:rPr>
                <w:bCs/>
                <w:lang w:val="sr-Cyrl-CS"/>
              </w:rPr>
              <w:tab/>
            </w:r>
            <w:r>
              <w:rPr>
                <w:bCs/>
                <w:lang w:val="sr-Cyrl-CS"/>
              </w:rPr>
              <w:t>064</w:t>
            </w:r>
            <w:r w:rsidRPr="00F64306">
              <w:rPr>
                <w:bCs/>
                <w:lang w:val="sr-Cyrl-CS"/>
              </w:rPr>
              <w:t>/</w:t>
            </w:r>
            <w:r>
              <w:rPr>
                <w:bCs/>
                <w:lang w:val="sr-Cyrl-CS"/>
              </w:rPr>
              <w:t>017 86 83</w:t>
            </w:r>
          </w:p>
          <w:p w:rsidR="0023391F" w:rsidRPr="00A35F89" w:rsidRDefault="0023391F" w:rsidP="0023391F">
            <w:pPr>
              <w:rPr>
                <w:bCs/>
              </w:rPr>
            </w:pPr>
            <w:r w:rsidRPr="00F64306">
              <w:rPr>
                <w:bCs/>
                <w:lang w:val="sr-Cyrl-CS"/>
              </w:rPr>
              <w:t xml:space="preserve">Електронска пошта: </w:t>
            </w:r>
            <w:hyperlink r:id="rId8" w:history="1">
              <w:r w:rsidRPr="006908F8">
                <w:rPr>
                  <w:rStyle w:val="Hyperlink"/>
                </w:rPr>
                <w:t>ajakovljevic@jura.kg.ac.rs</w:t>
              </w:r>
            </w:hyperlink>
            <w:r>
              <w:t xml:space="preserve"> </w:t>
            </w:r>
          </w:p>
          <w:p w:rsidR="0023391F" w:rsidRDefault="0023391F" w:rsidP="0023391F">
            <w:pPr>
              <w:rPr>
                <w:bCs/>
                <w:lang w:val="en-US"/>
              </w:rPr>
            </w:pPr>
            <w:r w:rsidRPr="00F64306">
              <w:rPr>
                <w:bCs/>
                <w:lang w:val="sr-Cyrl-CS"/>
              </w:rPr>
              <w:t xml:space="preserve">Консултације:       </w:t>
            </w:r>
            <w:r>
              <w:rPr>
                <w:bCs/>
                <w:lang w:val="en-US"/>
              </w:rPr>
              <w:t xml:space="preserve">  </w:t>
            </w:r>
            <w:r w:rsidRPr="00F64306">
              <w:rPr>
                <w:bCs/>
                <w:lang w:val="sr-Cyrl-CS"/>
              </w:rPr>
              <w:t xml:space="preserve">  </w:t>
            </w:r>
            <w:r>
              <w:rPr>
                <w:bCs/>
                <w:lang w:val="sr-Cyrl-CS"/>
              </w:rPr>
              <w:t>уторак</w:t>
            </w:r>
            <w:r w:rsidRPr="00F64306">
              <w:rPr>
                <w:bCs/>
                <w:lang w:val="sr-Cyrl-CS"/>
              </w:rPr>
              <w:t>, 12-1</w:t>
            </w:r>
            <w:r>
              <w:rPr>
                <w:bCs/>
                <w:lang w:val="sr-Cyrl-CS"/>
              </w:rPr>
              <w:t>4</w:t>
            </w:r>
            <w:r w:rsidRPr="00F64306">
              <w:rPr>
                <w:bCs/>
                <w:lang w:val="en-US"/>
              </w:rPr>
              <w:t>h</w:t>
            </w:r>
          </w:p>
          <w:p w:rsidR="0023391F" w:rsidRDefault="0023391F" w:rsidP="0023391F">
            <w:pPr>
              <w:rPr>
                <w:bCs/>
                <w:lang w:val="en-US"/>
              </w:rPr>
            </w:pPr>
          </w:p>
          <w:p w:rsidR="0023391F" w:rsidRDefault="0023391F" w:rsidP="006042A5">
            <w:pPr>
              <w:tabs>
                <w:tab w:val="left" w:pos="1800"/>
              </w:tabs>
              <w:rPr>
                <w:bCs/>
                <w:lang w:val="sr-Cyrl-CS"/>
              </w:rPr>
            </w:pPr>
          </w:p>
          <w:p w:rsidR="0023391F" w:rsidRPr="0023391F" w:rsidRDefault="0023391F" w:rsidP="0023391F">
            <w:pPr>
              <w:tabs>
                <w:tab w:val="left" w:pos="1800"/>
              </w:tabs>
              <w:rPr>
                <w:bCs/>
              </w:rPr>
            </w:pPr>
            <w:r w:rsidRPr="00F64306">
              <w:rPr>
                <w:bCs/>
                <w:lang w:val="sr-Cyrl-CS"/>
              </w:rPr>
              <w:t>Име и презиме:</w:t>
            </w:r>
            <w:r w:rsidRPr="00F64306">
              <w:rPr>
                <w:bCs/>
                <w:lang w:val="sr-Cyrl-CS"/>
              </w:rPr>
              <w:tab/>
            </w:r>
            <w:r>
              <w:rPr>
                <w:bCs/>
              </w:rPr>
              <w:t>Ружица Кијевчанин</w:t>
            </w:r>
          </w:p>
          <w:p w:rsidR="0023391F" w:rsidRPr="00F64306" w:rsidRDefault="0023391F" w:rsidP="0023391F">
            <w:pPr>
              <w:tabs>
                <w:tab w:val="left" w:pos="1800"/>
              </w:tabs>
              <w:rPr>
                <w:bCs/>
                <w:lang w:val="sr-Cyrl-CS"/>
              </w:rPr>
            </w:pPr>
            <w:r w:rsidRPr="00F64306">
              <w:rPr>
                <w:bCs/>
                <w:lang w:val="sr-Cyrl-CS"/>
              </w:rPr>
              <w:t xml:space="preserve">Звање: </w:t>
            </w:r>
            <w:r w:rsidRPr="00F64306">
              <w:rPr>
                <w:bCs/>
                <w:lang w:val="sr-Cyrl-CS"/>
              </w:rPr>
              <w:tab/>
            </w:r>
            <w:r w:rsidR="00A926C5">
              <w:rPr>
                <w:bCs/>
                <w:lang w:val="sr-Cyrl-CS"/>
              </w:rPr>
              <w:t>асистент</w:t>
            </w:r>
          </w:p>
          <w:p w:rsidR="0023391F" w:rsidRDefault="0023391F" w:rsidP="0023391F">
            <w:pPr>
              <w:tabs>
                <w:tab w:val="left" w:pos="1800"/>
              </w:tabs>
              <w:rPr>
                <w:bCs/>
                <w:lang w:val="sr-Cyrl-CS"/>
              </w:rPr>
            </w:pPr>
            <w:r w:rsidRPr="00F64306">
              <w:rPr>
                <w:bCs/>
                <w:lang w:val="sr-Cyrl-CS"/>
              </w:rPr>
              <w:t>Телефон:</w:t>
            </w:r>
            <w:r>
              <w:rPr>
                <w:bCs/>
                <w:lang w:val="sr-Cyrl-CS"/>
              </w:rPr>
              <w:t xml:space="preserve">                    065/53 72 122</w:t>
            </w:r>
          </w:p>
          <w:p w:rsidR="0023391F" w:rsidRPr="0023391F" w:rsidRDefault="0023391F" w:rsidP="0023391F">
            <w:pPr>
              <w:rPr>
                <w:bCs/>
              </w:rPr>
            </w:pPr>
            <w:r w:rsidRPr="00F64306">
              <w:rPr>
                <w:bCs/>
                <w:lang w:val="sr-Cyrl-CS"/>
              </w:rPr>
              <w:t xml:space="preserve">Електронска пошта: </w:t>
            </w:r>
            <w:r>
              <w:rPr>
                <w:bCs/>
              </w:rPr>
              <w:t xml:space="preserve"> </w:t>
            </w:r>
            <w:hyperlink r:id="rId9" w:history="1">
              <w:r w:rsidRPr="006908F8">
                <w:rPr>
                  <w:rStyle w:val="Hyperlink"/>
                  <w:bCs/>
                </w:rPr>
                <w:t>rkijevcanin@jura.kg.ac.rs</w:t>
              </w:r>
            </w:hyperlink>
            <w:r>
              <w:rPr>
                <w:bCs/>
              </w:rPr>
              <w:t xml:space="preserve"> </w:t>
            </w:r>
          </w:p>
          <w:p w:rsidR="0023391F" w:rsidRPr="0023391F" w:rsidRDefault="0023391F" w:rsidP="0023391F">
            <w:pPr>
              <w:rPr>
                <w:bCs/>
              </w:rPr>
            </w:pPr>
            <w:r w:rsidRPr="00F64306">
              <w:rPr>
                <w:bCs/>
                <w:lang w:val="sr-Cyrl-CS"/>
              </w:rPr>
              <w:t xml:space="preserve">Консултације:        </w:t>
            </w:r>
            <w:r>
              <w:rPr>
                <w:bCs/>
                <w:lang w:val="en-US"/>
              </w:rPr>
              <w:t xml:space="preserve">   </w:t>
            </w:r>
            <w:r w:rsidRPr="00F64306">
              <w:rPr>
                <w:bCs/>
                <w:lang w:val="sr-Cyrl-CS"/>
              </w:rPr>
              <w:t xml:space="preserve"> </w:t>
            </w:r>
            <w:r>
              <w:rPr>
                <w:bCs/>
                <w:lang w:val="sr-Cyrl-CS"/>
              </w:rPr>
              <w:t>уторак</w:t>
            </w:r>
            <w:r w:rsidRPr="00F64306">
              <w:rPr>
                <w:bCs/>
                <w:lang w:val="sr-Cyrl-CS"/>
              </w:rPr>
              <w:t>, 1</w:t>
            </w:r>
            <w:r>
              <w:rPr>
                <w:bCs/>
                <w:lang w:val="en-US"/>
              </w:rPr>
              <w:t>0</w:t>
            </w:r>
            <w:r w:rsidRPr="00F64306">
              <w:rPr>
                <w:bCs/>
                <w:lang w:val="sr-Cyrl-CS"/>
              </w:rPr>
              <w:t>-1</w:t>
            </w:r>
            <w:r>
              <w:rPr>
                <w:bCs/>
                <w:lang w:val="en-US"/>
              </w:rPr>
              <w:t>2</w:t>
            </w:r>
            <w:r w:rsidRPr="00F64306">
              <w:rPr>
                <w:bCs/>
                <w:lang w:val="en-US"/>
              </w:rPr>
              <w:t>h</w:t>
            </w:r>
          </w:p>
          <w:p w:rsidR="00650E11" w:rsidRPr="00F64306" w:rsidRDefault="00650E11" w:rsidP="001575A0">
            <w:pPr>
              <w:rPr>
                <w:bCs/>
                <w:lang w:val="sr-Cyrl-CS"/>
              </w:rPr>
            </w:pPr>
          </w:p>
        </w:tc>
      </w:tr>
      <w:tr w:rsidR="00650E11" w:rsidRPr="00F64306" w:rsidTr="001575A0">
        <w:tc>
          <w:tcPr>
            <w:tcW w:w="8568" w:type="dxa"/>
            <w:gridSpan w:val="2"/>
          </w:tcPr>
          <w:p w:rsidR="00650E11" w:rsidRPr="00F64306" w:rsidRDefault="00650E11" w:rsidP="001575A0">
            <w:pPr>
              <w:rPr>
                <w:b/>
                <w:bCs/>
                <w:lang w:val="sr-Cyrl-CS"/>
              </w:rPr>
            </w:pPr>
            <w:r w:rsidRPr="00F64306">
              <w:rPr>
                <w:b/>
                <w:bCs/>
                <w:lang w:val="sr-Cyrl-CS"/>
              </w:rPr>
              <w:t>Теме за семинарске радове:</w:t>
            </w:r>
          </w:p>
          <w:p w:rsidR="00650E11" w:rsidRPr="00F64306" w:rsidRDefault="00650E11" w:rsidP="001575A0">
            <w:pPr>
              <w:rPr>
                <w:bCs/>
                <w:lang w:val="sr-Cyrl-CS"/>
              </w:rPr>
            </w:pPr>
            <w:r w:rsidRPr="00F64306">
              <w:rPr>
                <w:bCs/>
                <w:lang w:val="sr-Cyrl-CS"/>
              </w:rPr>
              <w:t xml:space="preserve">Уставни обичаји </w:t>
            </w:r>
          </w:p>
          <w:p w:rsidR="00650E11" w:rsidRPr="00F64306" w:rsidRDefault="00650E11" w:rsidP="001575A0">
            <w:pPr>
              <w:rPr>
                <w:bCs/>
                <w:lang w:val="sr-Cyrl-CS"/>
              </w:rPr>
            </w:pPr>
            <w:r w:rsidRPr="00F64306">
              <w:rPr>
                <w:bCs/>
                <w:lang w:val="sr-Cyrl-CS"/>
              </w:rPr>
              <w:t>Вајмарски устав</w:t>
            </w:r>
          </w:p>
          <w:p w:rsidR="00650E11" w:rsidRPr="00F64306" w:rsidRDefault="00650E11" w:rsidP="001575A0">
            <w:pPr>
              <w:rPr>
                <w:bCs/>
                <w:lang w:val="sr-Cyrl-CS"/>
              </w:rPr>
            </w:pPr>
            <w:r w:rsidRPr="00F64306">
              <w:rPr>
                <w:bCs/>
                <w:lang w:val="sr-Cyrl-CS"/>
              </w:rPr>
              <w:t>Устав САД</w:t>
            </w:r>
          </w:p>
          <w:p w:rsidR="00650E11" w:rsidRPr="00F64306" w:rsidRDefault="00650E11" w:rsidP="001575A0">
            <w:pPr>
              <w:rPr>
                <w:bCs/>
                <w:lang w:val="sr-Cyrl-CS"/>
              </w:rPr>
            </w:pPr>
            <w:r w:rsidRPr="00F64306">
              <w:rPr>
                <w:bCs/>
                <w:lang w:val="sr-Cyrl-CS"/>
              </w:rPr>
              <w:t>Либерално-демократска уставност</w:t>
            </w:r>
          </w:p>
          <w:p w:rsidR="00650E11" w:rsidRPr="00F64306" w:rsidRDefault="00650E11" w:rsidP="001575A0">
            <w:pPr>
              <w:rPr>
                <w:bCs/>
                <w:lang w:val="sr-Cyrl-CS"/>
              </w:rPr>
            </w:pPr>
            <w:r w:rsidRPr="00F64306">
              <w:rPr>
                <w:bCs/>
                <w:lang w:val="sr-Cyrl-CS"/>
              </w:rPr>
              <w:t>Рационализовани парламентаризам</w:t>
            </w:r>
          </w:p>
          <w:p w:rsidR="00650E11" w:rsidRPr="00F64306" w:rsidRDefault="00650E11" w:rsidP="001575A0">
            <w:pPr>
              <w:rPr>
                <w:bCs/>
                <w:lang w:val="sr-Cyrl-CS"/>
              </w:rPr>
            </w:pPr>
            <w:r w:rsidRPr="00F64306">
              <w:rPr>
                <w:bCs/>
                <w:lang w:val="sr-Cyrl-CS"/>
              </w:rPr>
              <w:t>Социјалистичка и ауторитарна уставност</w:t>
            </w:r>
          </w:p>
          <w:p w:rsidR="00650E11" w:rsidRPr="00F64306" w:rsidRDefault="00650E11" w:rsidP="001575A0">
            <w:pPr>
              <w:rPr>
                <w:bCs/>
                <w:lang w:val="sr-Cyrl-CS"/>
              </w:rPr>
            </w:pPr>
            <w:r w:rsidRPr="00F64306">
              <w:rPr>
                <w:bCs/>
                <w:lang w:val="sr-Cyrl-CS"/>
              </w:rPr>
              <w:t>Уставност трећег света</w:t>
            </w:r>
          </w:p>
          <w:p w:rsidR="00650E11" w:rsidRPr="00F64306" w:rsidRDefault="00650E11" w:rsidP="001575A0">
            <w:pPr>
              <w:rPr>
                <w:bCs/>
                <w:lang w:val="sr-Cyrl-CS"/>
              </w:rPr>
            </w:pPr>
            <w:r w:rsidRPr="00F64306">
              <w:rPr>
                <w:bCs/>
                <w:lang w:val="sr-Cyrl-CS"/>
              </w:rPr>
              <w:t>Устави Кнежевине Србије</w:t>
            </w:r>
          </w:p>
          <w:p w:rsidR="00650E11" w:rsidRPr="00F64306" w:rsidRDefault="00650E11" w:rsidP="001575A0">
            <w:pPr>
              <w:rPr>
                <w:bCs/>
                <w:lang w:val="sr-Cyrl-CS"/>
              </w:rPr>
            </w:pPr>
            <w:r w:rsidRPr="00F64306">
              <w:rPr>
                <w:bCs/>
                <w:lang w:val="sr-Cyrl-CS"/>
              </w:rPr>
              <w:lastRenderedPageBreak/>
              <w:t>Устави Краљевине Србије</w:t>
            </w:r>
          </w:p>
          <w:p w:rsidR="00650E11" w:rsidRPr="00F64306" w:rsidRDefault="00650E11" w:rsidP="001575A0">
            <w:pPr>
              <w:rPr>
                <w:bCs/>
                <w:lang w:val="sr-Cyrl-CS"/>
              </w:rPr>
            </w:pPr>
            <w:r w:rsidRPr="00F64306">
              <w:rPr>
                <w:bCs/>
                <w:lang w:val="sr-Cyrl-CS"/>
              </w:rPr>
              <w:t>Прва југословенска држава</w:t>
            </w:r>
          </w:p>
          <w:p w:rsidR="00650E11" w:rsidRPr="00F64306" w:rsidRDefault="00650E11" w:rsidP="001575A0">
            <w:pPr>
              <w:rPr>
                <w:bCs/>
                <w:lang w:val="sr-Cyrl-CS"/>
              </w:rPr>
            </w:pPr>
            <w:r w:rsidRPr="00F64306">
              <w:rPr>
                <w:bCs/>
                <w:lang w:val="sr-Cyrl-CS"/>
              </w:rPr>
              <w:t>Видовдански устав</w:t>
            </w:r>
          </w:p>
          <w:p w:rsidR="00650E11" w:rsidRPr="00F64306" w:rsidRDefault="00650E11" w:rsidP="001575A0">
            <w:pPr>
              <w:rPr>
                <w:bCs/>
                <w:lang w:val="sr-Cyrl-CS"/>
              </w:rPr>
            </w:pPr>
            <w:r w:rsidRPr="00F64306">
              <w:rPr>
                <w:bCs/>
                <w:lang w:val="sr-Cyrl-CS"/>
              </w:rPr>
              <w:t>Облици остваривања суверености</w:t>
            </w:r>
          </w:p>
          <w:p w:rsidR="00650E11" w:rsidRPr="00F64306" w:rsidRDefault="00650E11" w:rsidP="001575A0">
            <w:pPr>
              <w:rPr>
                <w:bCs/>
                <w:lang w:val="sr-Cyrl-CS"/>
              </w:rPr>
            </w:pPr>
            <w:r w:rsidRPr="00F64306">
              <w:rPr>
                <w:bCs/>
                <w:lang w:val="sr-Cyrl-CS"/>
              </w:rPr>
              <w:t>Теорија о подели власти</w:t>
            </w:r>
          </w:p>
          <w:p w:rsidR="00650E11" w:rsidRPr="00F64306" w:rsidRDefault="00650E11" w:rsidP="001575A0">
            <w:pPr>
              <w:rPr>
                <w:bCs/>
                <w:lang w:val="sr-Cyrl-CS"/>
              </w:rPr>
            </w:pPr>
            <w:r w:rsidRPr="00F64306">
              <w:rPr>
                <w:bCs/>
                <w:lang w:val="sr-Cyrl-CS"/>
              </w:rPr>
              <w:t>Теорија о јединству власти</w:t>
            </w:r>
          </w:p>
          <w:p w:rsidR="00650E11" w:rsidRPr="00F64306" w:rsidRDefault="00650E11" w:rsidP="001575A0">
            <w:pPr>
              <w:rPr>
                <w:bCs/>
                <w:lang w:val="sr-Cyrl-CS"/>
              </w:rPr>
            </w:pPr>
            <w:r w:rsidRPr="00F64306">
              <w:rPr>
                <w:bCs/>
                <w:lang w:val="sr-Cyrl-CS"/>
              </w:rPr>
              <w:t>Председнички систем</w:t>
            </w:r>
          </w:p>
          <w:p w:rsidR="00650E11" w:rsidRPr="00F64306" w:rsidRDefault="00650E11" w:rsidP="001575A0">
            <w:pPr>
              <w:rPr>
                <w:bCs/>
                <w:lang w:val="sr-Cyrl-CS"/>
              </w:rPr>
            </w:pPr>
            <w:r w:rsidRPr="00F64306">
              <w:rPr>
                <w:bCs/>
                <w:lang w:val="sr-Cyrl-CS"/>
              </w:rPr>
              <w:t>Парламентарни систем</w:t>
            </w:r>
          </w:p>
          <w:p w:rsidR="00650E11" w:rsidRPr="00F64306" w:rsidRDefault="00650E11" w:rsidP="001575A0">
            <w:pPr>
              <w:rPr>
                <w:bCs/>
                <w:lang w:val="sr-Cyrl-CS"/>
              </w:rPr>
            </w:pPr>
            <w:r w:rsidRPr="00F64306">
              <w:rPr>
                <w:bCs/>
                <w:lang w:val="sr-Cyrl-CS"/>
              </w:rPr>
              <w:t>Скупштински систем</w:t>
            </w:r>
          </w:p>
          <w:p w:rsidR="00650E11" w:rsidRPr="00F64306" w:rsidRDefault="00650E11" w:rsidP="001575A0">
            <w:pPr>
              <w:rPr>
                <w:bCs/>
                <w:lang w:val="sr-Cyrl-CS"/>
              </w:rPr>
            </w:pPr>
            <w:r w:rsidRPr="00F64306">
              <w:rPr>
                <w:bCs/>
                <w:lang w:val="sr-Cyrl-CS"/>
              </w:rPr>
              <w:t>Мешовити системи и ауторитарни системи власти</w:t>
            </w:r>
          </w:p>
          <w:p w:rsidR="00650E11" w:rsidRPr="00F64306" w:rsidRDefault="00650E11" w:rsidP="001575A0">
            <w:pPr>
              <w:rPr>
                <w:bCs/>
                <w:lang w:val="sr-Cyrl-CS"/>
              </w:rPr>
            </w:pPr>
            <w:r w:rsidRPr="00F64306">
              <w:rPr>
                <w:bCs/>
                <w:lang w:val="sr-Cyrl-CS"/>
              </w:rPr>
              <w:t>Полунепосредна демократија</w:t>
            </w:r>
          </w:p>
          <w:p w:rsidR="00650E11" w:rsidRPr="00F64306" w:rsidRDefault="00650E11" w:rsidP="001575A0">
            <w:pPr>
              <w:rPr>
                <w:bCs/>
                <w:lang w:val="sr-Cyrl-CS"/>
              </w:rPr>
            </w:pPr>
            <w:r w:rsidRPr="00F64306">
              <w:rPr>
                <w:bCs/>
                <w:lang w:val="sr-Cyrl-CS"/>
              </w:rPr>
              <w:t>Бирачко право</w:t>
            </w:r>
          </w:p>
          <w:p w:rsidR="00650E11" w:rsidRPr="00F64306" w:rsidRDefault="00650E11" w:rsidP="001575A0">
            <w:pPr>
              <w:rPr>
                <w:bCs/>
                <w:lang w:val="sr-Cyrl-CS"/>
              </w:rPr>
            </w:pPr>
            <w:r w:rsidRPr="00F64306">
              <w:rPr>
                <w:bCs/>
                <w:lang w:val="sr-Cyrl-CS"/>
              </w:rPr>
              <w:t>Изборни системи</w:t>
            </w:r>
          </w:p>
          <w:p w:rsidR="00650E11" w:rsidRPr="00F64306" w:rsidRDefault="00650E11" w:rsidP="001575A0">
            <w:pPr>
              <w:rPr>
                <w:bCs/>
                <w:lang w:val="sr-Cyrl-CS"/>
              </w:rPr>
            </w:pPr>
            <w:r w:rsidRPr="00F64306">
              <w:rPr>
                <w:bCs/>
                <w:lang w:val="sr-Cyrl-CS"/>
              </w:rPr>
              <w:t>Политичке странке</w:t>
            </w:r>
          </w:p>
          <w:p w:rsidR="00650E11" w:rsidRPr="00F64306" w:rsidRDefault="00650E11" w:rsidP="001575A0">
            <w:pPr>
              <w:rPr>
                <w:bCs/>
                <w:lang w:val="sr-Cyrl-CS"/>
              </w:rPr>
            </w:pPr>
            <w:r w:rsidRPr="00F64306">
              <w:rPr>
                <w:bCs/>
                <w:lang w:val="sr-Cyrl-CS"/>
              </w:rPr>
              <w:t>Страначки системи</w:t>
            </w:r>
          </w:p>
          <w:p w:rsidR="00650E11" w:rsidRPr="00F64306" w:rsidRDefault="00650E11" w:rsidP="001575A0">
            <w:pPr>
              <w:rPr>
                <w:bCs/>
                <w:lang w:val="sr-Cyrl-CS"/>
              </w:rPr>
            </w:pPr>
            <w:r w:rsidRPr="00F64306">
              <w:rPr>
                <w:bCs/>
                <w:lang w:val="sr-Cyrl-CS"/>
              </w:rPr>
              <w:t>Политичка идеологија</w:t>
            </w:r>
          </w:p>
          <w:p w:rsidR="00650E11" w:rsidRPr="00F64306" w:rsidRDefault="00650E11" w:rsidP="001575A0">
            <w:pPr>
              <w:rPr>
                <w:bCs/>
                <w:lang w:val="sr-Cyrl-CS"/>
              </w:rPr>
            </w:pPr>
            <w:r w:rsidRPr="00F64306">
              <w:rPr>
                <w:bCs/>
                <w:lang w:val="sr-Cyrl-CS"/>
              </w:rPr>
              <w:t>Појам и порекло парламента</w:t>
            </w:r>
          </w:p>
          <w:p w:rsidR="00650E11" w:rsidRPr="00F64306" w:rsidRDefault="00650E11" w:rsidP="001575A0">
            <w:pPr>
              <w:rPr>
                <w:bCs/>
                <w:lang w:val="sr-Cyrl-CS"/>
              </w:rPr>
            </w:pPr>
            <w:r w:rsidRPr="00F64306">
              <w:rPr>
                <w:bCs/>
                <w:lang w:val="sr-Cyrl-CS"/>
              </w:rPr>
              <w:t>Посланичко питање и интерпелација</w:t>
            </w:r>
          </w:p>
          <w:p w:rsidR="00650E11" w:rsidRPr="00F64306" w:rsidRDefault="00650E11" w:rsidP="001575A0">
            <w:pPr>
              <w:rPr>
                <w:bCs/>
                <w:lang w:val="sr-Cyrl-CS"/>
              </w:rPr>
            </w:pPr>
            <w:r w:rsidRPr="00F64306">
              <w:rPr>
                <w:bCs/>
                <w:lang w:val="sr-Cyrl-CS"/>
              </w:rPr>
              <w:t>Имунитет и инкомпатибилитет парламентараца</w:t>
            </w:r>
          </w:p>
          <w:p w:rsidR="00650E11" w:rsidRPr="00F64306" w:rsidRDefault="00650E11" w:rsidP="001575A0">
            <w:pPr>
              <w:rPr>
                <w:bCs/>
                <w:lang w:val="sr-Cyrl-CS"/>
              </w:rPr>
            </w:pPr>
            <w:r w:rsidRPr="00F64306">
              <w:rPr>
                <w:bCs/>
                <w:lang w:val="sr-Cyrl-CS"/>
              </w:rPr>
              <w:t>Шеф државе – појам и еволуција</w:t>
            </w:r>
          </w:p>
          <w:p w:rsidR="00650E11" w:rsidRPr="00F64306" w:rsidRDefault="00650E11" w:rsidP="001575A0">
            <w:pPr>
              <w:rPr>
                <w:bCs/>
                <w:lang w:val="sr-Cyrl-CS"/>
              </w:rPr>
            </w:pPr>
            <w:r w:rsidRPr="00F64306">
              <w:rPr>
                <w:bCs/>
                <w:lang w:val="sr-Cyrl-CS"/>
              </w:rPr>
              <w:t>Влада – избор и састав</w:t>
            </w:r>
          </w:p>
          <w:p w:rsidR="00650E11" w:rsidRPr="00F64306" w:rsidRDefault="00650E11" w:rsidP="001575A0">
            <w:pPr>
              <w:rPr>
                <w:bCs/>
                <w:lang w:val="sr-Cyrl-CS"/>
              </w:rPr>
            </w:pPr>
            <w:r w:rsidRPr="00F64306">
              <w:rPr>
                <w:bCs/>
                <w:lang w:val="sr-Cyrl-CS"/>
              </w:rPr>
              <w:t>Федерализам</w:t>
            </w:r>
          </w:p>
          <w:p w:rsidR="00650E11" w:rsidRPr="00F64306" w:rsidRDefault="00650E11" w:rsidP="001575A0">
            <w:pPr>
              <w:rPr>
                <w:bCs/>
                <w:lang w:val="sr-Cyrl-CS"/>
              </w:rPr>
            </w:pPr>
            <w:r w:rsidRPr="00F64306">
              <w:rPr>
                <w:bCs/>
                <w:lang w:val="sr-Cyrl-CS"/>
              </w:rPr>
              <w:t>Конфедерација и федерација</w:t>
            </w:r>
          </w:p>
          <w:p w:rsidR="00650E11" w:rsidRPr="00F64306" w:rsidRDefault="00650E11" w:rsidP="001575A0">
            <w:pPr>
              <w:rPr>
                <w:bCs/>
                <w:lang w:val="sr-Cyrl-CS"/>
              </w:rPr>
            </w:pPr>
            <w:r w:rsidRPr="00F64306">
              <w:rPr>
                <w:bCs/>
                <w:lang w:val="sr-Cyrl-CS"/>
              </w:rPr>
              <w:t>Устав Европске уније</w:t>
            </w:r>
          </w:p>
          <w:p w:rsidR="00650E11" w:rsidRPr="00F64306" w:rsidRDefault="00650E11" w:rsidP="001575A0">
            <w:pPr>
              <w:rPr>
                <w:bCs/>
                <w:lang w:val="sr-Cyrl-CS"/>
              </w:rPr>
            </w:pPr>
            <w:r w:rsidRPr="00F64306">
              <w:rPr>
                <w:bCs/>
                <w:lang w:val="sr-Cyrl-CS"/>
              </w:rPr>
              <w:t>Деконцентрација и децентрализација</w:t>
            </w:r>
          </w:p>
          <w:p w:rsidR="00650E11" w:rsidRPr="00F64306" w:rsidRDefault="00650E11" w:rsidP="001575A0">
            <w:pPr>
              <w:rPr>
                <w:bCs/>
                <w:lang w:val="sr-Cyrl-CS"/>
              </w:rPr>
            </w:pPr>
            <w:r w:rsidRPr="00F64306">
              <w:rPr>
                <w:bCs/>
                <w:lang w:val="sr-Cyrl-CS"/>
              </w:rPr>
              <w:t>Појам и системи локалне самоуправе</w:t>
            </w:r>
          </w:p>
          <w:p w:rsidR="00650E11" w:rsidRPr="00F64306" w:rsidRDefault="00650E11" w:rsidP="001575A0">
            <w:pPr>
              <w:rPr>
                <w:bCs/>
                <w:lang w:val="sr-Cyrl-CS"/>
              </w:rPr>
            </w:pPr>
            <w:r w:rsidRPr="00F64306">
              <w:rPr>
                <w:bCs/>
                <w:lang w:val="sr-Cyrl-CS"/>
              </w:rPr>
              <w:t>Појам и искуства територијалне аутономије</w:t>
            </w:r>
          </w:p>
          <w:p w:rsidR="00650E11" w:rsidRPr="00F64306" w:rsidRDefault="00650E11" w:rsidP="001575A0">
            <w:pPr>
              <w:rPr>
                <w:bCs/>
                <w:lang w:val="sr-Cyrl-CS"/>
              </w:rPr>
            </w:pPr>
            <w:r w:rsidRPr="00F64306">
              <w:rPr>
                <w:bCs/>
                <w:lang w:val="sr-Cyrl-CS"/>
              </w:rPr>
              <w:t>Цивилно друштво</w:t>
            </w:r>
          </w:p>
          <w:p w:rsidR="00650E11" w:rsidRPr="00F64306" w:rsidRDefault="00650E11" w:rsidP="001575A0">
            <w:pPr>
              <w:rPr>
                <w:bCs/>
                <w:lang w:val="sr-Cyrl-CS"/>
              </w:rPr>
            </w:pPr>
            <w:r w:rsidRPr="00F64306">
              <w:rPr>
                <w:bCs/>
                <w:lang w:val="sr-Cyrl-CS"/>
              </w:rPr>
              <w:t>Лична права и слободе</w:t>
            </w:r>
          </w:p>
          <w:p w:rsidR="00650E11" w:rsidRPr="00F64306" w:rsidRDefault="00650E11" w:rsidP="001575A0">
            <w:pPr>
              <w:rPr>
                <w:bCs/>
                <w:lang w:val="sr-Cyrl-CS"/>
              </w:rPr>
            </w:pPr>
            <w:r w:rsidRPr="00F64306">
              <w:rPr>
                <w:bCs/>
                <w:lang w:val="sr-Cyrl-CS"/>
              </w:rPr>
              <w:t>Политичка права и слободе</w:t>
            </w:r>
          </w:p>
          <w:p w:rsidR="00650E11" w:rsidRPr="00F64306" w:rsidRDefault="00650E11" w:rsidP="001575A0">
            <w:pPr>
              <w:rPr>
                <w:bCs/>
                <w:lang w:val="sr-Cyrl-CS"/>
              </w:rPr>
            </w:pPr>
            <w:r w:rsidRPr="00F64306">
              <w:rPr>
                <w:bCs/>
                <w:lang w:val="sr-Cyrl-CS"/>
              </w:rPr>
              <w:t>Економска права и слободе</w:t>
            </w:r>
          </w:p>
          <w:p w:rsidR="00650E11" w:rsidRPr="00F64306" w:rsidRDefault="00650E11" w:rsidP="001575A0">
            <w:pPr>
              <w:rPr>
                <w:bCs/>
                <w:lang w:val="sr-Cyrl-CS"/>
              </w:rPr>
            </w:pPr>
            <w:r w:rsidRPr="00F64306">
              <w:rPr>
                <w:bCs/>
                <w:lang w:val="sr-Cyrl-CS"/>
              </w:rPr>
              <w:t>Остваривање и заштита људских права</w:t>
            </w:r>
          </w:p>
          <w:p w:rsidR="00650E11" w:rsidRPr="00F64306" w:rsidRDefault="00650E11" w:rsidP="001575A0">
            <w:pPr>
              <w:rPr>
                <w:bCs/>
                <w:lang w:val="sr-Cyrl-CS"/>
              </w:rPr>
            </w:pPr>
            <w:r w:rsidRPr="00F64306">
              <w:rPr>
                <w:bCs/>
                <w:lang w:val="sr-Cyrl-CS"/>
              </w:rPr>
              <w:t>Владавина права</w:t>
            </w:r>
          </w:p>
          <w:p w:rsidR="00650E11" w:rsidRPr="00F64306" w:rsidRDefault="00650E11" w:rsidP="001575A0">
            <w:pPr>
              <w:rPr>
                <w:bCs/>
                <w:lang w:val="sr-Cyrl-CS"/>
              </w:rPr>
            </w:pPr>
            <w:r w:rsidRPr="00F64306">
              <w:rPr>
                <w:bCs/>
                <w:lang w:val="sr-Cyrl-CS"/>
              </w:rPr>
              <w:t>Правна држава</w:t>
            </w:r>
          </w:p>
          <w:p w:rsidR="00650E11" w:rsidRPr="00F64306" w:rsidRDefault="00650E11" w:rsidP="001575A0">
            <w:pPr>
              <w:rPr>
                <w:bCs/>
                <w:lang w:val="sr-Cyrl-CS"/>
              </w:rPr>
            </w:pPr>
            <w:r w:rsidRPr="00F64306">
              <w:rPr>
                <w:bCs/>
                <w:lang w:val="sr-Cyrl-CS"/>
              </w:rPr>
              <w:t>Омбудсман</w:t>
            </w:r>
          </w:p>
          <w:p w:rsidR="00650E11" w:rsidRPr="00F64306" w:rsidRDefault="00650E11" w:rsidP="001575A0">
            <w:pPr>
              <w:rPr>
                <w:bCs/>
                <w:lang w:val="sr-Cyrl-CS"/>
              </w:rPr>
            </w:pPr>
            <w:r w:rsidRPr="00F64306">
              <w:rPr>
                <w:bCs/>
                <w:lang w:val="sr-Cyrl-CS"/>
              </w:rPr>
              <w:t>Уставност и законитост</w:t>
            </w:r>
          </w:p>
          <w:p w:rsidR="00650E11" w:rsidRPr="00F64306" w:rsidRDefault="00650E11" w:rsidP="001575A0">
            <w:pPr>
              <w:rPr>
                <w:bCs/>
                <w:lang w:val="sr-Cyrl-CS"/>
              </w:rPr>
            </w:pPr>
            <w:r w:rsidRPr="00F64306">
              <w:rPr>
                <w:bCs/>
                <w:lang w:val="sr-Cyrl-CS"/>
              </w:rPr>
              <w:t>Системи уставног судства</w:t>
            </w:r>
          </w:p>
          <w:p w:rsidR="00650E11" w:rsidRPr="00F64306" w:rsidRDefault="00650E11" w:rsidP="001575A0">
            <w:pPr>
              <w:rPr>
                <w:bCs/>
                <w:lang w:val="sr-Cyrl-CS"/>
              </w:rPr>
            </w:pPr>
            <w:r w:rsidRPr="00F64306">
              <w:rPr>
                <w:bCs/>
                <w:lang w:val="sr-Cyrl-CS"/>
              </w:rPr>
              <w:t xml:space="preserve">Уставни суд Републике Србије </w:t>
            </w:r>
          </w:p>
        </w:tc>
      </w:tr>
      <w:tr w:rsidR="00650E11" w:rsidRPr="00F64306" w:rsidTr="001575A0">
        <w:tc>
          <w:tcPr>
            <w:tcW w:w="8568" w:type="dxa"/>
            <w:gridSpan w:val="2"/>
          </w:tcPr>
          <w:p w:rsidR="00650E11" w:rsidRPr="00F64306" w:rsidRDefault="00650E11" w:rsidP="001575A0">
            <w:pPr>
              <w:rPr>
                <w:b/>
                <w:bCs/>
                <w:lang w:val="sr-Cyrl-CS"/>
              </w:rPr>
            </w:pPr>
            <w:r w:rsidRPr="00F64306">
              <w:rPr>
                <w:b/>
                <w:bCs/>
                <w:lang w:val="sr-Cyrl-CS"/>
              </w:rPr>
              <w:lastRenderedPageBreak/>
              <w:t>Литература за семинарске радове</w:t>
            </w:r>
          </w:p>
          <w:p w:rsidR="00650E11" w:rsidRPr="00F64306" w:rsidRDefault="00650E11" w:rsidP="001575A0">
            <w:pPr>
              <w:rPr>
                <w:bCs/>
                <w:lang w:val="sr-Cyrl-CS"/>
              </w:rPr>
            </w:pPr>
            <w:r w:rsidRPr="00F64306">
              <w:rPr>
                <w:bCs/>
                <w:lang w:val="sr-Cyrl-CS"/>
              </w:rPr>
              <w:t xml:space="preserve">Абелес Марк, </w:t>
            </w:r>
            <w:r w:rsidRPr="00F64306">
              <w:rPr>
                <w:bCs/>
                <w:i/>
                <w:lang w:val="sr-Cyrl-CS"/>
              </w:rPr>
              <w:t>Антропологија државе</w:t>
            </w:r>
            <w:r w:rsidRPr="00F64306">
              <w:rPr>
                <w:bCs/>
                <w:lang w:val="sr-Cyrl-CS"/>
              </w:rPr>
              <w:t xml:space="preserve">, Београд, 2001. </w:t>
            </w:r>
          </w:p>
          <w:p w:rsidR="00650E11" w:rsidRPr="00F64306" w:rsidRDefault="00650E11" w:rsidP="001575A0">
            <w:pPr>
              <w:rPr>
                <w:bCs/>
                <w:lang w:val="sr-Cyrl-CS"/>
              </w:rPr>
            </w:pPr>
            <w:r w:rsidRPr="00F64306">
              <w:rPr>
                <w:bCs/>
                <w:lang w:val="sr-Cyrl-CS"/>
              </w:rPr>
              <w:t xml:space="preserve">Аристотел, </w:t>
            </w:r>
            <w:r w:rsidRPr="00F64306">
              <w:rPr>
                <w:bCs/>
                <w:i/>
                <w:lang w:val="sr-Cyrl-CS"/>
              </w:rPr>
              <w:t xml:space="preserve">Политика, </w:t>
            </w:r>
            <w:r w:rsidRPr="00F64306">
              <w:rPr>
                <w:bCs/>
                <w:lang w:val="sr-Cyrl-CS"/>
              </w:rPr>
              <w:t>БИГЗ, Београд, 1984.</w:t>
            </w:r>
          </w:p>
          <w:p w:rsidR="00650E11" w:rsidRPr="00F64306" w:rsidRDefault="00650E11" w:rsidP="001575A0">
            <w:pPr>
              <w:rPr>
                <w:bCs/>
                <w:lang w:val="sr-Cyrl-CS"/>
              </w:rPr>
            </w:pPr>
            <w:r w:rsidRPr="00F64306">
              <w:rPr>
                <w:bCs/>
                <w:lang w:val="sr-Cyrl-CS"/>
              </w:rPr>
              <w:t xml:space="preserve">Баландије Жорж, </w:t>
            </w:r>
            <w:r w:rsidRPr="00F64306">
              <w:rPr>
                <w:bCs/>
                <w:i/>
                <w:lang w:val="sr-Cyrl-CS"/>
              </w:rPr>
              <w:t>Политичка антропологија</w:t>
            </w:r>
            <w:r w:rsidRPr="00F64306">
              <w:rPr>
                <w:bCs/>
                <w:lang w:val="sr-Cyrl-CS"/>
              </w:rPr>
              <w:t>, Београд, 1997.</w:t>
            </w:r>
          </w:p>
          <w:p w:rsidR="00650E11" w:rsidRPr="00F64306" w:rsidRDefault="00650E11" w:rsidP="001575A0">
            <w:pPr>
              <w:rPr>
                <w:bCs/>
                <w:lang w:val="sr-Cyrl-CS"/>
              </w:rPr>
            </w:pPr>
            <w:r w:rsidRPr="00F64306">
              <w:rPr>
                <w:bCs/>
                <w:lang w:val="sr-Cyrl-CS"/>
              </w:rPr>
              <w:t xml:space="preserve">Батавељић Драган, </w:t>
            </w:r>
            <w:r w:rsidRPr="00F64306">
              <w:rPr>
                <w:bCs/>
                <w:i/>
                <w:lang w:val="sr-Cyrl-CS"/>
              </w:rPr>
              <w:t xml:space="preserve">Уставно право Републике Србије – Устав Републике Србије од 08. новембра 2006, </w:t>
            </w:r>
            <w:r w:rsidRPr="00F64306">
              <w:rPr>
                <w:bCs/>
                <w:lang w:val="sr-Cyrl-CS"/>
              </w:rPr>
              <w:t xml:space="preserve">Том </w:t>
            </w:r>
            <w:r w:rsidRPr="00F64306">
              <w:rPr>
                <w:bCs/>
              </w:rPr>
              <w:t>II</w:t>
            </w:r>
            <w:r w:rsidRPr="00F64306">
              <w:rPr>
                <w:bCs/>
                <w:lang w:val="sr-Cyrl-CS"/>
              </w:rPr>
              <w:t>, Крагујевац, 2007.</w:t>
            </w:r>
          </w:p>
          <w:p w:rsidR="00650E11" w:rsidRPr="00F64306" w:rsidRDefault="00650E11" w:rsidP="001575A0">
            <w:pPr>
              <w:rPr>
                <w:bCs/>
                <w:lang w:val="sr-Cyrl-CS"/>
              </w:rPr>
            </w:pPr>
            <w:r w:rsidRPr="00F64306">
              <w:rPr>
                <w:bCs/>
                <w:lang w:val="sr-Cyrl-CS"/>
              </w:rPr>
              <w:t>Бобио Норберто,</w:t>
            </w:r>
            <w:r w:rsidR="00750DDA">
              <w:rPr>
                <w:bCs/>
                <w:lang w:val="sr-Cyrl-CS"/>
              </w:rPr>
              <w:t xml:space="preserve"> </w:t>
            </w:r>
            <w:r w:rsidRPr="00F64306">
              <w:rPr>
                <w:bCs/>
                <w:lang w:val="sr-Cyrl-CS"/>
              </w:rPr>
              <w:t xml:space="preserve"> </w:t>
            </w:r>
            <w:r w:rsidRPr="00F64306">
              <w:rPr>
                <w:bCs/>
                <w:i/>
                <w:lang w:val="sr-Cyrl-CS"/>
              </w:rPr>
              <w:t>Држава, владавина друштва</w:t>
            </w:r>
            <w:r w:rsidRPr="00F64306">
              <w:rPr>
                <w:bCs/>
                <w:lang w:val="sr-Cyrl-CS"/>
              </w:rPr>
              <w:t>, ЦИД, Подгорица, 1995.</w:t>
            </w:r>
          </w:p>
          <w:p w:rsidR="00650E11" w:rsidRPr="00F64306" w:rsidRDefault="00650E11" w:rsidP="001575A0">
            <w:pPr>
              <w:rPr>
                <w:bCs/>
                <w:lang w:val="sr-Cyrl-CS"/>
              </w:rPr>
            </w:pPr>
            <w:r w:rsidRPr="00F64306">
              <w:rPr>
                <w:bCs/>
                <w:lang w:val="sr-Cyrl-CS"/>
              </w:rPr>
              <w:t xml:space="preserve">Брајс Џемс, </w:t>
            </w:r>
            <w:r w:rsidRPr="00F64306">
              <w:rPr>
                <w:bCs/>
                <w:i/>
                <w:lang w:val="sr-Cyrl-CS"/>
              </w:rPr>
              <w:t>Савремене демократије</w:t>
            </w:r>
            <w:r w:rsidRPr="00F64306">
              <w:rPr>
                <w:bCs/>
                <w:lang w:val="sr-Cyrl-CS"/>
              </w:rPr>
              <w:t xml:space="preserve">, књига </w:t>
            </w:r>
            <w:r w:rsidRPr="00F64306">
              <w:rPr>
                <w:bCs/>
              </w:rPr>
              <w:t>I</w:t>
            </w:r>
            <w:r w:rsidRPr="00F64306">
              <w:rPr>
                <w:bCs/>
                <w:lang w:val="sr-Cyrl-CS"/>
              </w:rPr>
              <w:t>-</w:t>
            </w:r>
            <w:r w:rsidRPr="00F64306">
              <w:rPr>
                <w:bCs/>
              </w:rPr>
              <w:t>III</w:t>
            </w:r>
            <w:r w:rsidRPr="00F64306">
              <w:rPr>
                <w:bCs/>
                <w:lang w:val="sr-Cyrl-CS"/>
              </w:rPr>
              <w:t>, Београд, 1931-1933.</w:t>
            </w:r>
          </w:p>
          <w:p w:rsidR="00650E11" w:rsidRPr="00F64306" w:rsidRDefault="00650E11" w:rsidP="001575A0">
            <w:pPr>
              <w:rPr>
                <w:bCs/>
                <w:lang w:val="sr-Cyrl-CS"/>
              </w:rPr>
            </w:pPr>
            <w:r w:rsidRPr="00F64306">
              <w:rPr>
                <w:bCs/>
                <w:lang w:val="sr-Cyrl-CS"/>
              </w:rPr>
              <w:t>Чавошки Коста,</w:t>
            </w:r>
            <w:r w:rsidRPr="00F64306">
              <w:rPr>
                <w:bCs/>
                <w:i/>
                <w:lang w:val="sr-Cyrl-CS"/>
              </w:rPr>
              <w:t xml:space="preserve"> Уставност и федерализам</w:t>
            </w:r>
            <w:r w:rsidRPr="00F64306">
              <w:rPr>
                <w:bCs/>
                <w:lang w:val="sr-Cyrl-CS"/>
              </w:rPr>
              <w:t>, Београд, 1982.</w:t>
            </w:r>
          </w:p>
          <w:p w:rsidR="00650E11" w:rsidRPr="00F64306" w:rsidRDefault="00650E11" w:rsidP="001575A0">
            <w:pPr>
              <w:rPr>
                <w:bCs/>
                <w:lang w:val="sr-Cyrl-CS"/>
              </w:rPr>
            </w:pPr>
            <w:r w:rsidRPr="00F64306">
              <w:rPr>
                <w:bCs/>
                <w:lang w:val="sr-Cyrl-CS"/>
              </w:rPr>
              <w:t xml:space="preserve">Чавошки Коста, </w:t>
            </w:r>
            <w:r w:rsidRPr="00F64306">
              <w:rPr>
                <w:bCs/>
                <w:i/>
                <w:lang w:val="sr-Cyrl-CS"/>
              </w:rPr>
              <w:t>Увод у право</w:t>
            </w:r>
            <w:r w:rsidRPr="00F64306">
              <w:rPr>
                <w:bCs/>
                <w:lang w:val="sr-Cyrl-CS"/>
              </w:rPr>
              <w:t>, Београд, 1995.</w:t>
            </w:r>
          </w:p>
          <w:p w:rsidR="00650E11" w:rsidRPr="00F64306" w:rsidRDefault="00650E11" w:rsidP="001575A0">
            <w:pPr>
              <w:rPr>
                <w:bCs/>
                <w:lang w:val="sr-Cyrl-CS"/>
              </w:rPr>
            </w:pPr>
            <w:r w:rsidRPr="00F64306">
              <w:rPr>
                <w:bCs/>
                <w:lang w:val="sr-Cyrl-CS"/>
              </w:rPr>
              <w:t xml:space="preserve">Чорбић Драган, </w:t>
            </w:r>
            <w:r w:rsidRPr="00F64306">
              <w:rPr>
                <w:bCs/>
                <w:i/>
                <w:lang w:val="sr-Cyrl-CS"/>
              </w:rPr>
              <w:t>Политички систем – основи политикологије</w:t>
            </w:r>
            <w:r w:rsidRPr="00F64306">
              <w:rPr>
                <w:bCs/>
                <w:lang w:val="sr-Cyrl-CS"/>
              </w:rPr>
              <w:t>, Ниш, 2005.</w:t>
            </w:r>
          </w:p>
          <w:p w:rsidR="00650E11" w:rsidRPr="00F64306" w:rsidRDefault="00650E11" w:rsidP="001575A0">
            <w:pPr>
              <w:rPr>
                <w:bCs/>
                <w:lang w:val="sr-Cyrl-CS"/>
              </w:rPr>
            </w:pPr>
            <w:r w:rsidRPr="00F64306">
              <w:rPr>
                <w:bCs/>
                <w:i/>
                <w:lang w:val="sr-Cyrl-CS"/>
              </w:rPr>
              <w:t>Енциклопедија политичке културе</w:t>
            </w:r>
            <w:r w:rsidRPr="00F64306">
              <w:rPr>
                <w:bCs/>
                <w:lang w:val="sr-Cyrl-CS"/>
              </w:rPr>
              <w:t>, Савремена администрација, Београд, 1993.</w:t>
            </w:r>
          </w:p>
          <w:p w:rsidR="00650E11" w:rsidRPr="00F64306" w:rsidRDefault="00650E11" w:rsidP="001575A0">
            <w:pPr>
              <w:rPr>
                <w:bCs/>
                <w:lang w:val="sr-Cyrl-CS"/>
              </w:rPr>
            </w:pPr>
            <w:r w:rsidRPr="00F64306">
              <w:rPr>
                <w:bCs/>
                <w:lang w:val="sr-Cyrl-CS"/>
              </w:rPr>
              <w:t xml:space="preserve">Феровић Абедин, </w:t>
            </w:r>
            <w:r w:rsidRPr="00F64306">
              <w:rPr>
                <w:bCs/>
                <w:i/>
                <w:lang w:val="sr-Cyrl-CS"/>
              </w:rPr>
              <w:t>Основи науке о политици и политичком систему</w:t>
            </w:r>
            <w:r w:rsidRPr="00F64306">
              <w:rPr>
                <w:bCs/>
                <w:lang w:val="sr-Cyrl-CS"/>
              </w:rPr>
              <w:t>, Призрен, 1998.</w:t>
            </w:r>
          </w:p>
          <w:p w:rsidR="00650E11" w:rsidRPr="00F64306" w:rsidRDefault="00650E11" w:rsidP="001575A0">
            <w:pPr>
              <w:rPr>
                <w:bCs/>
                <w:lang w:val="sr-Cyrl-CS"/>
              </w:rPr>
            </w:pPr>
            <w:r w:rsidRPr="00F64306">
              <w:rPr>
                <w:bCs/>
                <w:lang w:val="sr-Cyrl-CS"/>
              </w:rPr>
              <w:t xml:space="preserve">Фридрих Карл, </w:t>
            </w:r>
            <w:r w:rsidRPr="00F64306">
              <w:rPr>
                <w:bCs/>
                <w:i/>
                <w:lang w:val="sr-Cyrl-CS"/>
              </w:rPr>
              <w:t>Конституционализам</w:t>
            </w:r>
            <w:r w:rsidRPr="00F64306">
              <w:rPr>
                <w:bCs/>
                <w:lang w:val="sr-Cyrl-CS"/>
              </w:rPr>
              <w:t>, ЦИД, Подгорица, 1996.</w:t>
            </w:r>
          </w:p>
          <w:p w:rsidR="00650E11" w:rsidRPr="00F64306" w:rsidRDefault="00650E11" w:rsidP="001575A0">
            <w:pPr>
              <w:rPr>
                <w:bCs/>
                <w:lang w:val="sr-Cyrl-CS"/>
              </w:rPr>
            </w:pPr>
            <w:r w:rsidRPr="00F64306">
              <w:rPr>
                <w:bCs/>
                <w:lang w:val="sr-Cyrl-CS"/>
              </w:rPr>
              <w:t xml:space="preserve">Гоати Владимир, </w:t>
            </w:r>
            <w:r w:rsidRPr="00F64306">
              <w:rPr>
                <w:bCs/>
                <w:i/>
                <w:lang w:val="sr-Cyrl-CS"/>
              </w:rPr>
              <w:t>Савремене политичке партије,</w:t>
            </w:r>
            <w:r w:rsidRPr="00F64306">
              <w:rPr>
                <w:bCs/>
                <w:lang w:val="sr-Cyrl-CS"/>
              </w:rPr>
              <w:t xml:space="preserve"> Београд, 1984.</w:t>
            </w:r>
          </w:p>
          <w:p w:rsidR="00650E11" w:rsidRPr="00F64306" w:rsidRDefault="00650E11" w:rsidP="001575A0">
            <w:pPr>
              <w:rPr>
                <w:bCs/>
                <w:lang w:val="sr-Cyrl-CS"/>
              </w:rPr>
            </w:pPr>
            <w:r w:rsidRPr="00F64306">
              <w:rPr>
                <w:bCs/>
                <w:lang w:val="sr-Cyrl-CS"/>
              </w:rPr>
              <w:t xml:space="preserve">Јовановић Слободан, </w:t>
            </w:r>
            <w:r w:rsidRPr="00F64306">
              <w:rPr>
                <w:bCs/>
                <w:i/>
                <w:lang w:val="sr-Cyrl-CS"/>
              </w:rPr>
              <w:t xml:space="preserve">Држава </w:t>
            </w:r>
            <w:r w:rsidRPr="00F64306">
              <w:rPr>
                <w:bCs/>
                <w:i/>
              </w:rPr>
              <w:t>I-II</w:t>
            </w:r>
            <w:r w:rsidRPr="00F64306">
              <w:rPr>
                <w:bCs/>
                <w:lang w:val="sr-Cyrl-CS"/>
              </w:rPr>
              <w:t>, Београд, 1936.</w:t>
            </w:r>
          </w:p>
          <w:p w:rsidR="00650E11" w:rsidRPr="00F64306" w:rsidRDefault="00650E11" w:rsidP="001575A0">
            <w:pPr>
              <w:rPr>
                <w:bCs/>
                <w:lang w:val="sr-Cyrl-CS"/>
              </w:rPr>
            </w:pPr>
            <w:r w:rsidRPr="00F64306">
              <w:rPr>
                <w:bCs/>
                <w:lang w:val="sr-Cyrl-CS"/>
              </w:rPr>
              <w:t xml:space="preserve">Јовичић Миодраг, </w:t>
            </w:r>
            <w:r w:rsidRPr="00F64306">
              <w:rPr>
                <w:bCs/>
                <w:i/>
                <w:lang w:val="sr-Cyrl-CS"/>
              </w:rPr>
              <w:t>Велики уставни системи – елементи за једно упоредно уставно право</w:t>
            </w:r>
            <w:r w:rsidRPr="00F64306">
              <w:rPr>
                <w:bCs/>
                <w:lang w:val="sr-Cyrl-CS"/>
              </w:rPr>
              <w:t>, Београд, 1984.</w:t>
            </w:r>
          </w:p>
          <w:p w:rsidR="00650E11" w:rsidRPr="00F64306" w:rsidRDefault="00650E11" w:rsidP="001575A0">
            <w:pPr>
              <w:rPr>
                <w:bCs/>
                <w:lang w:val="sr-Cyrl-CS"/>
              </w:rPr>
            </w:pPr>
            <w:r w:rsidRPr="00F64306">
              <w:rPr>
                <w:bCs/>
                <w:lang w:val="sr-Cyrl-CS"/>
              </w:rPr>
              <w:lastRenderedPageBreak/>
              <w:t xml:space="preserve">Келзен Ханс, </w:t>
            </w:r>
            <w:r w:rsidRPr="00F64306">
              <w:rPr>
                <w:bCs/>
                <w:i/>
                <w:lang w:val="sr-Cyrl-CS"/>
              </w:rPr>
              <w:t>Општа теорија права и државе</w:t>
            </w:r>
            <w:r w:rsidRPr="00F64306">
              <w:rPr>
                <w:bCs/>
                <w:lang w:val="sr-Cyrl-CS"/>
              </w:rPr>
              <w:t>, Београд, 1951.</w:t>
            </w:r>
          </w:p>
          <w:p w:rsidR="00650E11" w:rsidRPr="00F64306" w:rsidRDefault="00650E11" w:rsidP="001575A0">
            <w:pPr>
              <w:rPr>
                <w:bCs/>
                <w:lang w:val="sr-Cyrl-CS"/>
              </w:rPr>
            </w:pPr>
            <w:r w:rsidRPr="00F64306">
              <w:rPr>
                <w:bCs/>
                <w:lang w:val="sr-Cyrl-CS"/>
              </w:rPr>
              <w:t xml:space="preserve">Комшић Јован, </w:t>
            </w:r>
            <w:r w:rsidRPr="00F64306">
              <w:rPr>
                <w:bCs/>
                <w:i/>
                <w:lang w:val="sr-Cyrl-CS"/>
              </w:rPr>
              <w:t>Теорије о политичким системима</w:t>
            </w:r>
            <w:r w:rsidRPr="00F64306">
              <w:rPr>
                <w:bCs/>
                <w:lang w:val="sr-Cyrl-CS"/>
              </w:rPr>
              <w:t xml:space="preserve">, ИДН, Београд, 2000. </w:t>
            </w:r>
          </w:p>
          <w:p w:rsidR="00650E11" w:rsidRPr="00F64306" w:rsidRDefault="00650E11" w:rsidP="001575A0">
            <w:pPr>
              <w:rPr>
                <w:bCs/>
                <w:lang w:val="sr-Cyrl-CS"/>
              </w:rPr>
            </w:pPr>
            <w:r w:rsidRPr="00F64306">
              <w:rPr>
                <w:bCs/>
                <w:lang w:val="sr-Cyrl-CS"/>
              </w:rPr>
              <w:t xml:space="preserve">Ласки Харолд, </w:t>
            </w:r>
            <w:r w:rsidRPr="00F64306">
              <w:rPr>
                <w:bCs/>
                <w:i/>
                <w:lang w:val="sr-Cyrl-CS"/>
              </w:rPr>
              <w:t>Политичка граматика</w:t>
            </w:r>
            <w:r w:rsidRPr="00F64306">
              <w:rPr>
                <w:bCs/>
                <w:lang w:val="sr-Cyrl-CS"/>
              </w:rPr>
              <w:t xml:space="preserve">, књига </w:t>
            </w:r>
            <w:r w:rsidRPr="00F64306">
              <w:rPr>
                <w:bCs/>
              </w:rPr>
              <w:t>I</w:t>
            </w:r>
            <w:r w:rsidRPr="00F64306">
              <w:rPr>
                <w:bCs/>
                <w:lang w:val="sr-Cyrl-CS"/>
              </w:rPr>
              <w:t xml:space="preserve">, књига </w:t>
            </w:r>
            <w:r w:rsidRPr="00F64306">
              <w:rPr>
                <w:bCs/>
              </w:rPr>
              <w:t>II</w:t>
            </w:r>
            <w:r w:rsidRPr="00F64306">
              <w:rPr>
                <w:bCs/>
                <w:lang w:val="sr-Cyrl-CS"/>
              </w:rPr>
              <w:t>, Београд, 1934-1935.</w:t>
            </w:r>
          </w:p>
          <w:p w:rsidR="00650E11" w:rsidRPr="00F64306" w:rsidRDefault="00650E11" w:rsidP="001575A0">
            <w:pPr>
              <w:rPr>
                <w:bCs/>
                <w:lang w:val="sr-Cyrl-CS"/>
              </w:rPr>
            </w:pPr>
            <w:r w:rsidRPr="00F64306">
              <w:rPr>
                <w:bCs/>
                <w:lang w:val="sr-Cyrl-CS"/>
              </w:rPr>
              <w:t xml:space="preserve">Лок Џон, </w:t>
            </w:r>
            <w:r w:rsidRPr="00F64306">
              <w:rPr>
                <w:bCs/>
                <w:i/>
                <w:lang w:val="sr-Cyrl-CS"/>
              </w:rPr>
              <w:t>Две расправе о влади</w:t>
            </w:r>
            <w:r w:rsidRPr="00F64306">
              <w:rPr>
                <w:bCs/>
                <w:lang w:val="sr-Cyrl-CS"/>
              </w:rPr>
              <w:t xml:space="preserve">, Младост, Београд, 1978. </w:t>
            </w:r>
          </w:p>
          <w:p w:rsidR="00650E11" w:rsidRPr="00F64306" w:rsidRDefault="00650E11" w:rsidP="001575A0">
            <w:pPr>
              <w:rPr>
                <w:bCs/>
                <w:lang w:val="sr-Cyrl-CS"/>
              </w:rPr>
            </w:pPr>
            <w:r w:rsidRPr="00F64306">
              <w:rPr>
                <w:bCs/>
                <w:lang w:val="sr-Cyrl-CS"/>
              </w:rPr>
              <w:t xml:space="preserve">Лукић Радомир, </w:t>
            </w:r>
            <w:r w:rsidRPr="00F64306">
              <w:rPr>
                <w:bCs/>
                <w:i/>
                <w:lang w:val="sr-Cyrl-CS"/>
              </w:rPr>
              <w:t>Политичка теорија државе</w:t>
            </w:r>
            <w:r w:rsidRPr="00F64306">
              <w:rPr>
                <w:bCs/>
                <w:lang w:val="sr-Cyrl-CS"/>
              </w:rPr>
              <w:t>, Београд, 1962.</w:t>
            </w:r>
          </w:p>
          <w:p w:rsidR="00650E11" w:rsidRPr="00F64306" w:rsidRDefault="00650E11" w:rsidP="001575A0">
            <w:pPr>
              <w:rPr>
                <w:bCs/>
                <w:lang w:val="sr-Cyrl-CS"/>
              </w:rPr>
            </w:pPr>
            <w:r w:rsidRPr="00F64306">
              <w:rPr>
                <w:bCs/>
                <w:lang w:val="sr-Cyrl-CS"/>
              </w:rPr>
              <w:t xml:space="preserve">Марјановић Јован, </w:t>
            </w:r>
            <w:r w:rsidRPr="00F64306">
              <w:rPr>
                <w:bCs/>
                <w:i/>
                <w:lang w:val="sr-Cyrl-CS"/>
              </w:rPr>
              <w:t>Теорија политике</w:t>
            </w:r>
            <w:r w:rsidRPr="00F64306">
              <w:rPr>
                <w:bCs/>
                <w:lang w:val="sr-Cyrl-CS"/>
              </w:rPr>
              <w:t>, Београд, 1996.</w:t>
            </w:r>
          </w:p>
          <w:p w:rsidR="00650E11" w:rsidRPr="00F64306" w:rsidRDefault="00650E11" w:rsidP="001575A0">
            <w:pPr>
              <w:rPr>
                <w:bCs/>
                <w:lang w:val="sr-Cyrl-CS"/>
              </w:rPr>
            </w:pPr>
            <w:r w:rsidRPr="00F64306">
              <w:rPr>
                <w:bCs/>
                <w:lang w:val="sr-Cyrl-CS"/>
              </w:rPr>
              <w:t xml:space="preserve">Марковић Ратко, </w:t>
            </w:r>
            <w:r w:rsidRPr="00F64306">
              <w:rPr>
                <w:bCs/>
                <w:i/>
                <w:lang w:val="sr-Cyrl-CS"/>
              </w:rPr>
              <w:t>Уставно право и политичке институције</w:t>
            </w:r>
            <w:r w:rsidRPr="00F64306">
              <w:rPr>
                <w:bCs/>
                <w:lang w:val="sr-Cyrl-CS"/>
              </w:rPr>
              <w:t xml:space="preserve">, Службени гласник, Београд, 1995. </w:t>
            </w:r>
          </w:p>
          <w:p w:rsidR="00650E11" w:rsidRPr="00F64306" w:rsidRDefault="00650E11" w:rsidP="001575A0">
            <w:pPr>
              <w:rPr>
                <w:bCs/>
                <w:lang w:val="sr-Cyrl-CS"/>
              </w:rPr>
            </w:pPr>
            <w:r w:rsidRPr="00F64306">
              <w:rPr>
                <w:bCs/>
                <w:lang w:val="sr-Cyrl-CS"/>
              </w:rPr>
              <w:t xml:space="preserve">Матић – Подунавац, </w:t>
            </w:r>
            <w:r w:rsidRPr="00F64306">
              <w:rPr>
                <w:bCs/>
                <w:i/>
                <w:lang w:val="sr-Cyrl-CS"/>
              </w:rPr>
              <w:t>Политички систем</w:t>
            </w:r>
            <w:r w:rsidRPr="00F64306">
              <w:rPr>
                <w:bCs/>
                <w:lang w:val="sr-Cyrl-CS"/>
              </w:rPr>
              <w:t>, ИПС, Београд, 1994.</w:t>
            </w:r>
          </w:p>
          <w:p w:rsidR="00650E11" w:rsidRPr="00F64306" w:rsidRDefault="00650E11" w:rsidP="001575A0">
            <w:pPr>
              <w:rPr>
                <w:bCs/>
                <w:lang w:val="sr-Cyrl-CS"/>
              </w:rPr>
            </w:pPr>
            <w:r w:rsidRPr="00F64306">
              <w:rPr>
                <w:bCs/>
                <w:lang w:val="sr-Cyrl-CS"/>
              </w:rPr>
              <w:t xml:space="preserve">Монтескје, </w:t>
            </w:r>
            <w:r w:rsidRPr="00F64306">
              <w:rPr>
                <w:bCs/>
                <w:i/>
                <w:lang w:val="sr-Cyrl-CS"/>
              </w:rPr>
              <w:t>О духу закона</w:t>
            </w:r>
            <w:r w:rsidRPr="00F64306">
              <w:rPr>
                <w:bCs/>
                <w:lang w:val="sr-Cyrl-CS"/>
              </w:rPr>
              <w:t xml:space="preserve">, Том </w:t>
            </w:r>
            <w:r w:rsidRPr="00F64306">
              <w:rPr>
                <w:bCs/>
              </w:rPr>
              <w:t>I</w:t>
            </w:r>
            <w:r w:rsidRPr="00F64306">
              <w:rPr>
                <w:bCs/>
                <w:lang w:val="sr-Cyrl-CS"/>
              </w:rPr>
              <w:t xml:space="preserve">, Том </w:t>
            </w:r>
            <w:r w:rsidRPr="00F64306">
              <w:rPr>
                <w:bCs/>
              </w:rPr>
              <w:t>II</w:t>
            </w:r>
            <w:r w:rsidRPr="00F64306">
              <w:rPr>
                <w:bCs/>
                <w:lang w:val="sr-Cyrl-CS"/>
              </w:rPr>
              <w:t xml:space="preserve">, Београд, 1989. </w:t>
            </w:r>
          </w:p>
          <w:p w:rsidR="00650E11" w:rsidRPr="00F64306" w:rsidRDefault="00650E11" w:rsidP="001575A0">
            <w:pPr>
              <w:rPr>
                <w:bCs/>
                <w:lang w:val="sr-Cyrl-CS"/>
              </w:rPr>
            </w:pPr>
            <w:r w:rsidRPr="00F64306">
              <w:rPr>
                <w:bCs/>
                <w:lang w:val="sr-Cyrl-CS"/>
              </w:rPr>
              <w:t xml:space="preserve">Николић Павле, </w:t>
            </w:r>
            <w:r w:rsidRPr="00F64306">
              <w:rPr>
                <w:bCs/>
                <w:i/>
                <w:lang w:val="sr-Cyrl-CS"/>
              </w:rPr>
              <w:t>Уставно право</w:t>
            </w:r>
            <w:r w:rsidRPr="00F64306">
              <w:rPr>
                <w:bCs/>
                <w:lang w:val="sr-Cyrl-CS"/>
              </w:rPr>
              <w:t>, Београд, 1994.</w:t>
            </w:r>
          </w:p>
          <w:p w:rsidR="00650E11" w:rsidRPr="00F64306" w:rsidRDefault="00650E11" w:rsidP="001575A0">
            <w:pPr>
              <w:rPr>
                <w:bCs/>
                <w:lang w:val="sr-Cyrl-CS"/>
              </w:rPr>
            </w:pPr>
            <w:r w:rsidRPr="00F64306">
              <w:rPr>
                <w:bCs/>
                <w:lang w:val="sr-Cyrl-CS"/>
              </w:rPr>
              <w:t xml:space="preserve">Нојман Франц, </w:t>
            </w:r>
            <w:r w:rsidRPr="00F64306">
              <w:rPr>
                <w:bCs/>
                <w:i/>
                <w:lang w:val="sr-Cyrl-CS"/>
              </w:rPr>
              <w:t>Владавина права</w:t>
            </w:r>
            <w:r w:rsidRPr="00F64306">
              <w:rPr>
                <w:bCs/>
                <w:lang w:val="sr-Cyrl-CS"/>
              </w:rPr>
              <w:t>, Филип Вишњић, Београд, 2002.</w:t>
            </w:r>
          </w:p>
          <w:p w:rsidR="00650E11" w:rsidRPr="00F64306" w:rsidRDefault="00650E11" w:rsidP="001575A0">
            <w:pPr>
              <w:rPr>
                <w:bCs/>
                <w:lang w:val="sr-Cyrl-CS"/>
              </w:rPr>
            </w:pPr>
            <w:r w:rsidRPr="00F64306">
              <w:rPr>
                <w:bCs/>
                <w:lang w:val="sr-Cyrl-CS"/>
              </w:rPr>
              <w:t xml:space="preserve">Пашић Најдан, </w:t>
            </w:r>
            <w:r w:rsidRPr="00F64306">
              <w:rPr>
                <w:bCs/>
                <w:i/>
                <w:lang w:val="sr-Cyrl-CS"/>
              </w:rPr>
              <w:t>Класе и политика</w:t>
            </w:r>
            <w:r w:rsidRPr="00F64306">
              <w:rPr>
                <w:bCs/>
                <w:lang w:val="sr-Cyrl-CS"/>
              </w:rPr>
              <w:t>, Београд, 1976.</w:t>
            </w:r>
          </w:p>
          <w:p w:rsidR="00650E11" w:rsidRPr="00F64306" w:rsidRDefault="002114D7" w:rsidP="001575A0">
            <w:pPr>
              <w:rPr>
                <w:bCs/>
                <w:lang w:val="sr-Cyrl-CS"/>
              </w:rPr>
            </w:pPr>
            <w:r>
              <w:rPr>
                <w:bCs/>
                <w:lang w:val="sr-Cyrl-CS"/>
              </w:rPr>
              <w:t xml:space="preserve">Платон, </w:t>
            </w:r>
            <w:r w:rsidR="00650E11" w:rsidRPr="00F64306">
              <w:rPr>
                <w:bCs/>
                <w:i/>
                <w:lang w:val="sr-Cyrl-CS"/>
              </w:rPr>
              <w:t>Држава</w:t>
            </w:r>
            <w:r w:rsidR="00650E11" w:rsidRPr="00F64306">
              <w:rPr>
                <w:bCs/>
                <w:lang w:val="sr-Cyrl-CS"/>
              </w:rPr>
              <w:t>, БИГЗ, Београд, 1984.</w:t>
            </w:r>
          </w:p>
          <w:p w:rsidR="00650E11" w:rsidRPr="00F64306" w:rsidRDefault="00650E11" w:rsidP="001575A0">
            <w:pPr>
              <w:rPr>
                <w:bCs/>
                <w:lang w:val="sr-Cyrl-CS"/>
              </w:rPr>
            </w:pPr>
            <w:r w:rsidRPr="00F64306">
              <w:rPr>
                <w:bCs/>
                <w:lang w:val="sr-Cyrl-CS"/>
              </w:rPr>
              <w:t xml:space="preserve">Подунавац Милан, </w:t>
            </w:r>
            <w:r w:rsidRPr="00F64306">
              <w:rPr>
                <w:bCs/>
                <w:i/>
                <w:lang w:val="sr-Cyrl-CS"/>
              </w:rPr>
              <w:t>Политичка култура и политички односи</w:t>
            </w:r>
            <w:r w:rsidRPr="00F64306">
              <w:rPr>
                <w:bCs/>
                <w:lang w:val="sr-Cyrl-CS"/>
              </w:rPr>
              <w:t>, Рад, Београд, 1982.</w:t>
            </w:r>
          </w:p>
          <w:p w:rsidR="00650E11" w:rsidRPr="00F64306" w:rsidRDefault="00650E11" w:rsidP="001575A0">
            <w:pPr>
              <w:rPr>
                <w:bCs/>
                <w:lang w:val="sr-Cyrl-CS"/>
              </w:rPr>
            </w:pPr>
            <w:r w:rsidRPr="00F64306">
              <w:rPr>
                <w:bCs/>
                <w:lang w:val="sr-Cyrl-CS"/>
              </w:rPr>
              <w:t xml:space="preserve">Сокол Смиљко – Смердел Бранко, </w:t>
            </w:r>
            <w:r w:rsidRPr="00F64306">
              <w:rPr>
                <w:bCs/>
                <w:i/>
                <w:lang w:val="sr-Cyrl-CS"/>
              </w:rPr>
              <w:t xml:space="preserve">Организација власти – политичке идеје, уставни модели, збиља, </w:t>
            </w:r>
            <w:r w:rsidRPr="00F64306">
              <w:rPr>
                <w:bCs/>
                <w:lang w:val="sr-Cyrl-CS"/>
              </w:rPr>
              <w:t xml:space="preserve">Загреб, 1988. </w:t>
            </w:r>
          </w:p>
          <w:p w:rsidR="00650E11" w:rsidRPr="00F64306" w:rsidRDefault="00650E11" w:rsidP="001575A0">
            <w:pPr>
              <w:rPr>
                <w:bCs/>
                <w:lang w:val="sr-Cyrl-CS"/>
              </w:rPr>
            </w:pPr>
            <w:r w:rsidRPr="00F64306">
              <w:rPr>
                <w:bCs/>
                <w:lang w:val="sr-Cyrl-CS"/>
              </w:rPr>
              <w:t xml:space="preserve">Спекторски Евгеније, </w:t>
            </w:r>
            <w:r w:rsidRPr="00F64306">
              <w:rPr>
                <w:bCs/>
                <w:i/>
                <w:lang w:val="sr-Cyrl-CS"/>
              </w:rPr>
              <w:t xml:space="preserve">Држава и њен живот, </w:t>
            </w:r>
            <w:r w:rsidRPr="00F64306">
              <w:rPr>
                <w:bCs/>
                <w:lang w:val="sr-Cyrl-CS"/>
              </w:rPr>
              <w:t>Београд, 1933.</w:t>
            </w:r>
          </w:p>
          <w:p w:rsidR="00650E11" w:rsidRPr="00F64306" w:rsidRDefault="00650E11" w:rsidP="001575A0">
            <w:pPr>
              <w:rPr>
                <w:bCs/>
                <w:lang w:val="sr-Cyrl-CS"/>
              </w:rPr>
            </w:pPr>
            <w:r w:rsidRPr="00F64306">
              <w:rPr>
                <w:bCs/>
                <w:lang w:val="sr-Cyrl-CS"/>
              </w:rPr>
              <w:t xml:space="preserve">Стефановић Јован, </w:t>
            </w:r>
            <w:r w:rsidRPr="00F64306">
              <w:rPr>
                <w:bCs/>
                <w:i/>
                <w:lang w:val="sr-Cyrl-CS"/>
              </w:rPr>
              <w:t>Уставно право ФНРЈ и компаративно</w:t>
            </w:r>
            <w:r w:rsidRPr="00F64306">
              <w:rPr>
                <w:bCs/>
                <w:lang w:val="sr-Cyrl-CS"/>
              </w:rPr>
              <w:t xml:space="preserve">, Књига </w:t>
            </w:r>
            <w:r w:rsidRPr="00F64306">
              <w:rPr>
                <w:bCs/>
              </w:rPr>
              <w:t xml:space="preserve">I, </w:t>
            </w:r>
            <w:r w:rsidRPr="00F64306">
              <w:rPr>
                <w:bCs/>
                <w:lang w:val="sr-Cyrl-CS"/>
              </w:rPr>
              <w:t xml:space="preserve">Књига </w:t>
            </w:r>
            <w:r w:rsidRPr="00F64306">
              <w:rPr>
                <w:bCs/>
              </w:rPr>
              <w:t>II</w:t>
            </w:r>
            <w:r w:rsidRPr="00F64306">
              <w:rPr>
                <w:bCs/>
                <w:lang w:val="sr-Cyrl-CS"/>
              </w:rPr>
              <w:t>, Загреб, 1956.</w:t>
            </w:r>
          </w:p>
          <w:p w:rsidR="00650E11" w:rsidRPr="00F64306" w:rsidRDefault="00650E11" w:rsidP="001575A0">
            <w:pPr>
              <w:rPr>
                <w:bCs/>
                <w:lang w:val="sr-Cyrl-CS"/>
              </w:rPr>
            </w:pPr>
            <w:r w:rsidRPr="00F64306">
              <w:rPr>
                <w:bCs/>
                <w:lang w:val="sr-Cyrl-CS"/>
              </w:rPr>
              <w:t xml:space="preserve">Тадић Љубомир, </w:t>
            </w:r>
            <w:r w:rsidRPr="00F64306">
              <w:rPr>
                <w:bCs/>
                <w:i/>
                <w:lang w:val="sr-Cyrl-CS"/>
              </w:rPr>
              <w:t>Наука о политици</w:t>
            </w:r>
            <w:r w:rsidRPr="00F64306">
              <w:rPr>
                <w:bCs/>
                <w:lang w:val="sr-Cyrl-CS"/>
              </w:rPr>
              <w:t>, БИГЗ, Београд, 1996.</w:t>
            </w:r>
          </w:p>
          <w:p w:rsidR="00650E11" w:rsidRPr="00F64306" w:rsidRDefault="00650E11" w:rsidP="001575A0">
            <w:pPr>
              <w:rPr>
                <w:bCs/>
                <w:lang w:val="sr-Cyrl-CS"/>
              </w:rPr>
            </w:pPr>
            <w:r w:rsidRPr="00F64306">
              <w:rPr>
                <w:bCs/>
                <w:lang w:val="sr-Cyrl-CS"/>
              </w:rPr>
              <w:t xml:space="preserve">Тадић Љубомир, </w:t>
            </w:r>
            <w:r w:rsidRPr="00F64306">
              <w:rPr>
                <w:bCs/>
                <w:i/>
                <w:lang w:val="sr-Cyrl-CS"/>
              </w:rPr>
              <w:t>Политиколошки лексиком</w:t>
            </w:r>
            <w:r w:rsidRPr="00F64306">
              <w:rPr>
                <w:bCs/>
                <w:lang w:val="sr-Cyrl-CS"/>
              </w:rPr>
              <w:t>, Београд, 1996.</w:t>
            </w:r>
          </w:p>
          <w:p w:rsidR="00650E11" w:rsidRPr="00F64306" w:rsidRDefault="00650E11" w:rsidP="001575A0">
            <w:pPr>
              <w:rPr>
                <w:bCs/>
                <w:lang w:val="sr-Cyrl-CS"/>
              </w:rPr>
            </w:pPr>
            <w:r w:rsidRPr="00F64306">
              <w:rPr>
                <w:bCs/>
                <w:lang w:val="sr-Cyrl-CS"/>
              </w:rPr>
              <w:t xml:space="preserve">Васовић Вучина, </w:t>
            </w:r>
            <w:r w:rsidRPr="00F64306">
              <w:rPr>
                <w:bCs/>
                <w:i/>
                <w:lang w:val="sr-Cyrl-CS"/>
              </w:rPr>
              <w:t>Савремени политички системи,</w:t>
            </w:r>
            <w:r w:rsidRPr="00F64306">
              <w:rPr>
                <w:bCs/>
                <w:lang w:val="sr-Cyrl-CS"/>
              </w:rPr>
              <w:t xml:space="preserve"> Научна књига, Београд, 1987.</w:t>
            </w:r>
          </w:p>
          <w:p w:rsidR="00650E11" w:rsidRPr="00F64306" w:rsidRDefault="00650E11" w:rsidP="001575A0">
            <w:pPr>
              <w:rPr>
                <w:bCs/>
                <w:lang w:val="sr-Cyrl-CS"/>
              </w:rPr>
            </w:pPr>
            <w:r w:rsidRPr="00F64306">
              <w:rPr>
                <w:bCs/>
                <w:lang w:val="sr-Cyrl-CS"/>
              </w:rPr>
              <w:t xml:space="preserve">Вујачић Илија, </w:t>
            </w:r>
            <w:r w:rsidRPr="00F64306">
              <w:rPr>
                <w:bCs/>
                <w:i/>
                <w:lang w:val="sr-Cyrl-CS"/>
              </w:rPr>
              <w:t>Политичка теорија</w:t>
            </w:r>
            <w:r w:rsidRPr="00F64306">
              <w:rPr>
                <w:bCs/>
                <w:lang w:val="sr-Cyrl-CS"/>
              </w:rPr>
              <w:t>, Београд, 2002.</w:t>
            </w:r>
          </w:p>
          <w:p w:rsidR="00650E11" w:rsidRPr="00F64306" w:rsidRDefault="00650E11" w:rsidP="001575A0">
            <w:pPr>
              <w:rPr>
                <w:b/>
                <w:bCs/>
                <w:lang w:val="sr-Cyrl-CS"/>
              </w:rPr>
            </w:pPr>
            <w:r w:rsidRPr="00F64306">
              <w:rPr>
                <w:bCs/>
                <w:lang w:val="sr-Cyrl-CS"/>
              </w:rPr>
              <w:t xml:space="preserve">Фира Александар, </w:t>
            </w:r>
            <w:r w:rsidRPr="00F64306">
              <w:rPr>
                <w:bCs/>
                <w:i/>
                <w:lang w:val="sr-Cyrl-CS"/>
              </w:rPr>
              <w:t xml:space="preserve">Уставно право Републике Србије, </w:t>
            </w:r>
            <w:r w:rsidRPr="00F64306">
              <w:rPr>
                <w:bCs/>
                <w:lang w:val="sr-Cyrl-CS"/>
              </w:rPr>
              <w:t xml:space="preserve">Том </w:t>
            </w:r>
            <w:r w:rsidRPr="00F64306">
              <w:rPr>
                <w:bCs/>
              </w:rPr>
              <w:t>I</w:t>
            </w:r>
            <w:r w:rsidRPr="00F64306">
              <w:rPr>
                <w:bCs/>
                <w:lang w:val="sr-Cyrl-CS"/>
              </w:rPr>
              <w:t>, Крагујевац, 2007.</w:t>
            </w:r>
          </w:p>
        </w:tc>
      </w:tr>
      <w:tr w:rsidR="00650E11" w:rsidRPr="00F64306" w:rsidTr="001575A0">
        <w:tc>
          <w:tcPr>
            <w:tcW w:w="8568" w:type="dxa"/>
            <w:gridSpan w:val="2"/>
          </w:tcPr>
          <w:p w:rsidR="00650E11" w:rsidRPr="00F64306" w:rsidRDefault="00650E11" w:rsidP="001575A0">
            <w:pPr>
              <w:rPr>
                <w:b/>
                <w:bCs/>
                <w:lang w:val="sr-Cyrl-CS"/>
              </w:rPr>
            </w:pPr>
            <w:r w:rsidRPr="00F64306">
              <w:rPr>
                <w:b/>
                <w:bCs/>
                <w:lang w:val="sr-Cyrl-CS"/>
              </w:rPr>
              <w:lastRenderedPageBreak/>
              <w:t xml:space="preserve">Испитна питања: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Предмет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Назив Уставног права и његово место у правном систему </w:t>
            </w:r>
          </w:p>
          <w:p w:rsidR="00650E11" w:rsidRPr="00E90BE9" w:rsidRDefault="00650E11" w:rsidP="00650E11">
            <w:pPr>
              <w:widowControl/>
              <w:numPr>
                <w:ilvl w:val="0"/>
                <w:numId w:val="2"/>
              </w:numPr>
              <w:tabs>
                <w:tab w:val="clear" w:pos="720"/>
              </w:tabs>
              <w:autoSpaceDE/>
              <w:autoSpaceDN/>
              <w:adjustRightInd/>
              <w:ind w:left="900" w:hanging="540"/>
            </w:pPr>
            <w:r w:rsidRPr="00E90BE9">
              <w:t>Извори уставног права</w:t>
            </w:r>
          </w:p>
          <w:p w:rsidR="00650E11" w:rsidRPr="00E90BE9" w:rsidRDefault="00650E11" w:rsidP="00650E11">
            <w:pPr>
              <w:widowControl/>
              <w:numPr>
                <w:ilvl w:val="0"/>
                <w:numId w:val="2"/>
              </w:numPr>
              <w:tabs>
                <w:tab w:val="clear" w:pos="720"/>
              </w:tabs>
              <w:autoSpaceDE/>
              <w:autoSpaceDN/>
              <w:adjustRightInd/>
              <w:ind w:left="900" w:hanging="540"/>
            </w:pPr>
            <w:r w:rsidRPr="00E90BE9">
              <w:t>Класификација извора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Уставни обичај као извор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Функције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Структура устава</w:t>
            </w:r>
          </w:p>
          <w:p w:rsidR="00650E11" w:rsidRPr="00F64306" w:rsidRDefault="00650E11" w:rsidP="00650E11">
            <w:pPr>
              <w:widowControl/>
              <w:numPr>
                <w:ilvl w:val="0"/>
                <w:numId w:val="2"/>
              </w:numPr>
              <w:tabs>
                <w:tab w:val="clear" w:pos="720"/>
              </w:tabs>
              <w:autoSpaceDE/>
              <w:autoSpaceDN/>
              <w:adjustRightInd/>
              <w:ind w:left="900" w:hanging="540"/>
              <w:rPr>
                <w:lang w:val="en-US"/>
              </w:rPr>
            </w:pPr>
            <w:r w:rsidRPr="00F64306">
              <w:rPr>
                <w:lang w:val="ru-RU"/>
              </w:rPr>
              <w:t>Материја</w:t>
            </w:r>
            <w:r w:rsidRPr="00F64306">
              <w:rPr>
                <w:lang w:val="en-US"/>
              </w:rPr>
              <w:t xml:space="preserve"> (</w:t>
            </w:r>
            <w:r w:rsidRPr="00F64306">
              <w:rPr>
                <w:lang w:val="ru-RU"/>
              </w:rPr>
              <w:t>садржина</w:t>
            </w:r>
            <w:r w:rsidRPr="00F64306">
              <w:rPr>
                <w:lang w:val="en-US"/>
              </w:rPr>
              <w:t xml:space="preserve">) </w:t>
            </w:r>
            <w:r w:rsidRPr="00F64306">
              <w:rPr>
                <w:lang w:val="ru-RU"/>
              </w:rPr>
              <w:t>устава</w:t>
            </w:r>
            <w:r w:rsidRPr="00F64306">
              <w:rPr>
                <w:lang w:val="en-US"/>
              </w:rPr>
              <w:t xml:space="preserve">  (</w:t>
            </w:r>
            <w:r w:rsidRPr="00E90BE9">
              <w:t>materia</w:t>
            </w:r>
            <w:r w:rsidR="003C0709">
              <w:t xml:space="preserve"> </w:t>
            </w:r>
            <w:r w:rsidRPr="00E90BE9">
              <w:t>constitutionis</w:t>
            </w:r>
            <w:r w:rsidRPr="00F64306">
              <w:rPr>
                <w:lang w:val="en-US"/>
              </w:rPr>
              <w:t xml:space="preserve">)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Својства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Врсте (класификација)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Доношење и промена устава уопште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Историјски развој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Порекло (предисторија)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Уставносткао конституционализација власти</w:t>
            </w:r>
          </w:p>
          <w:p w:rsidR="00650E11" w:rsidRPr="00F64306" w:rsidRDefault="003C0709" w:rsidP="00650E11">
            <w:pPr>
              <w:widowControl/>
              <w:numPr>
                <w:ilvl w:val="0"/>
                <w:numId w:val="2"/>
              </w:numPr>
              <w:tabs>
                <w:tab w:val="clear" w:pos="720"/>
              </w:tabs>
              <w:autoSpaceDE/>
              <w:autoSpaceDN/>
              <w:adjustRightInd/>
              <w:ind w:left="900" w:hanging="540"/>
              <w:rPr>
                <w:lang w:val="ru-RU"/>
              </w:rPr>
            </w:pPr>
            <w:r>
              <w:rPr>
                <w:lang w:val="ru-RU"/>
              </w:rPr>
              <w:t xml:space="preserve">Опште карактеристике </w:t>
            </w:r>
            <w:r w:rsidR="00650E11" w:rsidRPr="00F64306">
              <w:rPr>
                <w:lang w:val="ru-RU"/>
              </w:rPr>
              <w:t>и периодизације развоја уставности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Декларације о правима човека и грађанина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Први писани устави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Вајмарски устав из 1919. године</w:t>
            </w:r>
          </w:p>
          <w:p w:rsidR="00650E11" w:rsidRPr="00F64306" w:rsidRDefault="003C0709" w:rsidP="00650E11">
            <w:pPr>
              <w:widowControl/>
              <w:numPr>
                <w:ilvl w:val="0"/>
                <w:numId w:val="2"/>
              </w:numPr>
              <w:tabs>
                <w:tab w:val="clear" w:pos="720"/>
              </w:tabs>
              <w:autoSpaceDE/>
              <w:autoSpaceDN/>
              <w:adjustRightInd/>
              <w:ind w:left="900" w:hanging="540"/>
              <w:rPr>
                <w:lang w:val="ru-RU"/>
              </w:rPr>
            </w:pPr>
            <w:r>
              <w:rPr>
                <w:lang w:val="ru-RU"/>
              </w:rPr>
              <w:t xml:space="preserve">Савремене тенденције </w:t>
            </w:r>
            <w:r w:rsidR="00650E11" w:rsidRPr="00F64306">
              <w:rPr>
                <w:lang w:val="ru-RU"/>
              </w:rPr>
              <w:t>у развоју светске уставности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Лисабонски уго</w:t>
            </w:r>
            <w:r w:rsidR="003C0709">
              <w:rPr>
                <w:lang w:val="ru-RU"/>
              </w:rPr>
              <w:t xml:space="preserve">вор </w:t>
            </w:r>
            <w:r w:rsidRPr="00F64306">
              <w:rPr>
                <w:lang w:val="ru-RU"/>
              </w:rPr>
              <w:t>- замена за неуспели Устав Европске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Извори права Европске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Стварање и остваривање права Европске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Најважније институције </w:t>
            </w:r>
            <w:r w:rsidRPr="008332C8">
              <w:t>E</w:t>
            </w:r>
            <w:r w:rsidRPr="00F64306">
              <w:rPr>
                <w:lang w:val="ru-RU"/>
              </w:rPr>
              <w:t>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Глобализација  као савремени светски процес</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Сувереност државе и сувереност народа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Облици остваривања суверености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Легитимност државне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Теорије о легитимности државне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Теорије о функцијама државне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Теорије о односима државних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Подела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lastRenderedPageBreak/>
              <w:t>Јединство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Председнички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Парламентарни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Облици парламентарног режима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Мешовити и ауторитарни систем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Скупштински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Непосредна и полунепосредна демократија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Народна иницијатива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Народни вето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Референдум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Плебисцит</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Бирачи и бирачко право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Изборни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 већине као начин расподеле мандата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 сразмерног представништва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Предности и недостаци система већине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Предности и недостаци  система сразмерног представништва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Однос представника и бирача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друштвена улога  политичких странака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Историјат политичких странака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Класификација политичких странака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Типологија страначких система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Политичка идеологија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порекло парламента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Надлежност (функције) парламента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Посланичко питање и интерпелација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Састав (структура) парламента</w:t>
            </w:r>
          </w:p>
          <w:p w:rsidR="00650E11" w:rsidRPr="00F64306" w:rsidRDefault="003C0709" w:rsidP="00650E11">
            <w:pPr>
              <w:widowControl/>
              <w:numPr>
                <w:ilvl w:val="0"/>
                <w:numId w:val="2"/>
              </w:numPr>
              <w:tabs>
                <w:tab w:val="clear" w:pos="720"/>
              </w:tabs>
              <w:autoSpaceDE/>
              <w:autoSpaceDN/>
              <w:adjustRightInd/>
              <w:ind w:left="900" w:hanging="540"/>
              <w:rPr>
                <w:lang w:val="ru-RU"/>
              </w:rPr>
            </w:pPr>
            <w:r>
              <w:rPr>
                <w:lang w:val="ru-RU"/>
              </w:rPr>
              <w:t xml:space="preserve">Парламентарни имунитет, </w:t>
            </w:r>
            <w:r w:rsidR="00650E11" w:rsidRPr="00F64306">
              <w:rPr>
                <w:lang w:val="ru-RU"/>
              </w:rPr>
              <w:t>инкомпатибилитет и индемнитет</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Законодавни поступак  и доношење закона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еволуција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и организација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Овлашћења и акти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 и одговорност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порекло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и састав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Овлашћења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Одговорност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Војска</w:t>
            </w:r>
            <w:r w:rsidRPr="00F64306">
              <w:rPr>
                <w:lang w:val="sr-Cyrl-CS"/>
              </w:rPr>
              <w:t xml:space="preserve"> и </w:t>
            </w:r>
            <w:r w:rsidRPr="00F64306">
              <w:rPr>
                <w:lang w:val="ru-RU"/>
              </w:rPr>
              <w:t>полиција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Проста (унитарна) и сложена држава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значење и порекло федерализма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Мерила федерације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Нужност федерације и разлози њеног образовања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Врсте федерација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Централизација, деконцентрацијаи децентрализација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Облици територијалне децентрализације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Локална самоуправа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Системи локалне самоуправе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Територијална аутономија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владавине права и правне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Начела и институције владавине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Принцип уставности и законитости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Системи контроле уставности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развитак и значај уставног судства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Функције уставних судова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и састав уставних судова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Поступак пред уставним судовима - покретање, разматрање и одлучивање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lastRenderedPageBreak/>
              <w:t>Дејство одлука уставних судова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Уставна концепција слобода и права  човека и грађанина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Најважнији међународни актио људским и мањинским правима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Подела људских и грађанских права(уопште)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Лична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Економска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Социјална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Културна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Нова и посебна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Уставне дужности човека и грађанина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Стварање и примена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Остваривање и ограничење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Заштита уставних права и слобода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Судска и уставно-судска заштита људских права</w:t>
            </w:r>
            <w:r w:rsidRPr="00F64306">
              <w:rPr>
                <w:webHidden/>
                <w:lang w:val="ru-RU"/>
              </w:rPr>
              <w:tab/>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Омбудсман и адвокатура  у систему правне заштите</w:t>
            </w:r>
            <w:r w:rsidRPr="00F64306">
              <w:rPr>
                <w:webHidden/>
                <w:lang w:val="ru-RU"/>
              </w:rPr>
              <w:tab/>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Европски систем заштите људских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Тероризам као облик  угрожавања људских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Почеци уставности у Србији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Устави Кнежевине Србије (Сретењски, Турски и Намеснички устав)</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Устави Краљевине Србије (Радикалски, Октроисани и Устав од 1903.)</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Прв</w:t>
            </w:r>
            <w:r w:rsidRPr="00255F74">
              <w:t>a</w:t>
            </w:r>
            <w:r w:rsidRPr="00F64306">
              <w:rPr>
                <w:lang w:val="ru-RU"/>
              </w:rPr>
              <w:t xml:space="preserve"> југословенск</w:t>
            </w:r>
            <w:r w:rsidRPr="00255F74">
              <w:t>a</w:t>
            </w:r>
            <w:r w:rsidRPr="00F64306">
              <w:rPr>
                <w:lang w:val="ru-RU"/>
              </w:rPr>
              <w:t xml:space="preserve"> држав</w:t>
            </w:r>
            <w:r w:rsidRPr="00255F74">
              <w:t>a</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Уставни развој Србије између два светска рата</w:t>
            </w:r>
            <w:r w:rsidRPr="00F64306">
              <w:rPr>
                <w:lang w:val="sr-Cyrl-CS"/>
              </w:rPr>
              <w:t xml:space="preserve"> (</w:t>
            </w:r>
            <w:r w:rsidRPr="00F64306">
              <w:rPr>
                <w:lang w:val="ru-RU"/>
              </w:rPr>
              <w:t>Видовдански и Септембарски  устав)</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Друг</w:t>
            </w:r>
            <w:r w:rsidRPr="00255F74">
              <w:t>a</w:t>
            </w:r>
            <w:r w:rsidRPr="00F64306">
              <w:rPr>
                <w:lang w:val="ru-RU"/>
              </w:rPr>
              <w:t xml:space="preserve"> југословенск</w:t>
            </w:r>
            <w:r w:rsidRPr="00255F74">
              <w:t>a</w:t>
            </w:r>
            <w:r w:rsidRPr="00F64306">
              <w:rPr>
                <w:lang w:val="ru-RU"/>
              </w:rPr>
              <w:t xml:space="preserve"> држав</w:t>
            </w:r>
            <w:r w:rsidRPr="00255F74">
              <w:t>a</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Уставни развој Србије после Другог светског рата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Основне карактеристикеуставности Србије у </w:t>
            </w:r>
            <w:r w:rsidRPr="008332C8">
              <w:t>XIX</w:t>
            </w:r>
            <w:r w:rsidRPr="00F64306">
              <w:rPr>
                <w:lang w:val="ru-RU"/>
              </w:rPr>
              <w:t xml:space="preserve"> и </w:t>
            </w:r>
            <w:r w:rsidRPr="008332C8">
              <w:t>XX</w:t>
            </w:r>
            <w:r w:rsidRPr="00F64306">
              <w:rPr>
                <w:lang w:val="ru-RU"/>
              </w:rPr>
              <w:t xml:space="preserve"> веку</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Слом Друге југословенске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СР Југославија по Уставу из 1992.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Државна заједница Србија и Црна Горапрема Уставној повељи из 2003.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Извори уставног права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Процес доношења и промена Устава  Републике Србије из 2006.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Структура и систематика </w:t>
            </w:r>
            <w:r w:rsidRPr="00F64306">
              <w:rPr>
                <w:lang w:val="sr-Cyrl-CS"/>
              </w:rPr>
              <w:t>У</w:t>
            </w:r>
            <w:r w:rsidRPr="00F64306">
              <w:rPr>
                <w:lang w:val="ru-RU"/>
              </w:rPr>
              <w:t xml:space="preserve">става Републике Србије из 2006. године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Садржина и карактеристике Устава Републике Србије из 2006.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Облик владавине и друштвено уређење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Политички системи економско уређење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Начела и основне институције  уставног права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Историјат уставног третмана слобода, права  и дужности грађана у уставима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Људска и мањинска права  и слободе (према Уставу Републике Србије</w:t>
            </w:r>
            <w:r w:rsidRPr="00F64306">
              <w:rPr>
                <w:lang w:val="sr-Cyrl-CS"/>
              </w:rPr>
              <w:t>)</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Лична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Економска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Социјална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Културна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Права припадника националних мањина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Уставне дужности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Права и дужности странаца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Остваривање и заштита људских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w:t>
            </w:r>
            <w:r w:rsidRPr="00F64306">
              <w:rPr>
                <w:lang w:val="sr-Cyrl-CS"/>
              </w:rPr>
              <w:t xml:space="preserve"> и</w:t>
            </w:r>
            <w:r w:rsidRPr="00F64306">
              <w:rPr>
                <w:lang w:val="ru-RU"/>
              </w:rPr>
              <w:t xml:space="preserve"> надлежност Народне скупштине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Начин рада</w:t>
            </w:r>
            <w:r w:rsidRPr="00F64306">
              <w:rPr>
                <w:lang w:val="sr-Cyrl-CS"/>
              </w:rPr>
              <w:t>и с</w:t>
            </w:r>
            <w:r w:rsidRPr="00F64306">
              <w:rPr>
                <w:lang w:val="ru-RU"/>
              </w:rPr>
              <w:t xml:space="preserve">астав 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Избор, мандат и престанак мандата посланика 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Конституисање</w:t>
            </w:r>
            <w:r w:rsidRPr="00F64306">
              <w:rPr>
                <w:lang w:val="sr-Cyrl-CS"/>
              </w:rPr>
              <w:t xml:space="preserve"> и распуштање </w:t>
            </w:r>
            <w:r w:rsidRPr="00F64306">
              <w:rPr>
                <w:lang w:val="ru-RU"/>
              </w:rPr>
              <w:t xml:space="preserve">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Имунитет посланика  и других функционераНародне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Унутрашња организација Народне скупштине(радна тела и функционери)</w:t>
            </w:r>
            <w:r w:rsidRPr="00F64306">
              <w:rPr>
                <w:webHidden/>
                <w:lang w:val="ru-RU"/>
              </w:rPr>
              <w:tab/>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Поступак доношења закона</w:t>
            </w:r>
            <w:r w:rsidRPr="00F64306">
              <w:rPr>
                <w:lang w:val="sr-Cyrl-CS"/>
              </w:rPr>
              <w:t xml:space="preserve"> у Народној скупштини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Републички референдум инародна иницијатива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 и надлежност председника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lastRenderedPageBreak/>
              <w:t xml:space="preserve">Избор и мандат председника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Неспојивост функција (инкомпатибилитет)и одговорност председника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Надлежност и акти Владе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састав и мандат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Одговорност Владе Републике Србије и министарска одговорност</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Органи државне управе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Војска и полиција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Уставност и законитост према Уставу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 и начин одлучивања Уставног судапрема Уставу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Надлежност Уставног суда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Састав Уставног суда: избор, именовање и престанак дужности судије Уставног суда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Покретање и ток поступка пред Уставним судом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Уставна жалба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Дејство одлука Уставног суда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Судови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Високи савет судства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Јавно тужилаштво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Државно веће тужилаца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Јавно правобранилаштво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Адвокатура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Омбудсман (заштитник грађана)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Територијално уређење према Уставу Србије из 2006.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Покрајинска аутономија  и локална самоуправа (опште одредбе)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Аутономне покрајине (статус)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Локална самоуправа</w:t>
            </w:r>
          </w:p>
        </w:tc>
      </w:tr>
    </w:tbl>
    <w:p w:rsidR="00650E11" w:rsidRDefault="00650E11" w:rsidP="00650E11">
      <w:pPr>
        <w:tabs>
          <w:tab w:val="left" w:pos="1800"/>
        </w:tabs>
        <w:rPr>
          <w:bCs/>
          <w:lang w:val="sr-Cyrl-CS"/>
        </w:rPr>
      </w:pPr>
    </w:p>
    <w:p w:rsidR="00542296" w:rsidRDefault="00542296"/>
    <w:sectPr w:rsidR="00542296" w:rsidSect="00542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CYR">
    <w:altName w:val="Times New Roman"/>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63CD9"/>
    <w:multiLevelType w:val="hybridMultilevel"/>
    <w:tmpl w:val="74FA2100"/>
    <w:lvl w:ilvl="0" w:tplc="7FF2DAE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3630635"/>
    <w:multiLevelType w:val="hybridMultilevel"/>
    <w:tmpl w:val="E84AFF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E11"/>
    <w:rsid w:val="00040314"/>
    <w:rsid w:val="001575A0"/>
    <w:rsid w:val="001D6D6D"/>
    <w:rsid w:val="001E2D52"/>
    <w:rsid w:val="002114D7"/>
    <w:rsid w:val="0023391F"/>
    <w:rsid w:val="002C0019"/>
    <w:rsid w:val="00386BD4"/>
    <w:rsid w:val="003957A8"/>
    <w:rsid w:val="003C0709"/>
    <w:rsid w:val="003F1E98"/>
    <w:rsid w:val="00424A7B"/>
    <w:rsid w:val="004829D2"/>
    <w:rsid w:val="00542296"/>
    <w:rsid w:val="006042A5"/>
    <w:rsid w:val="00631629"/>
    <w:rsid w:val="00650E11"/>
    <w:rsid w:val="006B1C79"/>
    <w:rsid w:val="00731F8A"/>
    <w:rsid w:val="00750DDA"/>
    <w:rsid w:val="00767770"/>
    <w:rsid w:val="008A487B"/>
    <w:rsid w:val="008D4A7D"/>
    <w:rsid w:val="00940698"/>
    <w:rsid w:val="00A35F89"/>
    <w:rsid w:val="00A926C5"/>
    <w:rsid w:val="00B166F0"/>
    <w:rsid w:val="00B37065"/>
    <w:rsid w:val="00C17A0A"/>
    <w:rsid w:val="00C45AB9"/>
    <w:rsid w:val="00CB3131"/>
    <w:rsid w:val="00D417BF"/>
    <w:rsid w:val="00E57541"/>
    <w:rsid w:val="00E76ED2"/>
    <w:rsid w:val="00E86AED"/>
    <w:rsid w:val="00EC7829"/>
    <w:rsid w:val="00EC79D5"/>
    <w:rsid w:val="00FB6D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E11"/>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0E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E11"/>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0E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jakovljevic@jura.kg.ac.rs" TargetMode="External"/><Relationship Id="rId3" Type="http://schemas.microsoft.com/office/2007/relationships/stylesWithEffects" Target="stylesWithEffects.xml"/><Relationship Id="rId7" Type="http://schemas.openxmlformats.org/officeDocument/2006/relationships/hyperlink" Target="mailto:jvuckovic@jura.kg.a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_jelena0405@yahoo.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kijevcanin@jura.kg.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4390</Words>
  <Characters>25027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Zoran Jovanovic</cp:lastModifiedBy>
  <cp:revision>2</cp:revision>
  <dcterms:created xsi:type="dcterms:W3CDTF">2022-08-30T10:22:00Z</dcterms:created>
  <dcterms:modified xsi:type="dcterms:W3CDTF">2022-08-30T10:22:00Z</dcterms:modified>
</cp:coreProperties>
</file>