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E6" w:rsidRDefault="00565EE6" w:rsidP="00565EE6">
      <w:pPr>
        <w:rPr>
          <w:b/>
          <w:bCs/>
          <w:sz w:val="24"/>
          <w:szCs w:val="24"/>
          <w:lang w:val="sr-Cyrl-CS"/>
        </w:rPr>
      </w:pPr>
      <w:bookmarkStart w:id="0" w:name="_GoBack"/>
      <w:bookmarkEnd w:id="0"/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0F3BF3" w:rsidP="00565EE6">
      <w:pPr>
        <w:rPr>
          <w:b/>
          <w:bCs/>
          <w:sz w:val="24"/>
          <w:szCs w:val="24"/>
          <w:lang w:val="sr-Cyrl-CS"/>
        </w:rPr>
      </w:pPr>
      <w:r w:rsidRPr="000D64C9">
        <w:rPr>
          <w:b/>
          <w:bCs/>
          <w:sz w:val="24"/>
          <w:szCs w:val="24"/>
          <w:lang w:val="sr-Cyrl-CS"/>
        </w:rPr>
        <w:object w:dxaOrig="9252" w:dyaOrig="13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94.5pt" o:ole="">
            <v:imagedata r:id="rId6" o:title=""/>
          </v:shape>
          <o:OLEObject Type="Embed" ProgID="Word.Document.12" ShapeID="_x0000_i1025" DrawAspect="Content" ObjectID="_1660981905" r:id="rId7">
            <o:FieldCodes>\s</o:FieldCodes>
          </o:OLEObject>
        </w:object>
      </w:r>
    </w:p>
    <w:p w:rsidR="000F3BF3" w:rsidRPr="0016749B" w:rsidRDefault="000F3BF3" w:rsidP="000F3BF3">
      <w:pPr>
        <w:ind w:left="360" w:right="225"/>
        <w:jc w:val="center"/>
        <w:rPr>
          <w:b/>
          <w:sz w:val="24"/>
          <w:szCs w:val="24"/>
          <w:lang w:val="sr-Cyrl-CS"/>
        </w:rPr>
      </w:pPr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</w:t>
      </w:r>
      <w:r w:rsidRPr="0016749B">
        <w:rPr>
          <w:b/>
          <w:sz w:val="32"/>
          <w:szCs w:val="32"/>
          <w:lang w:val="sr-Cyrl-CS"/>
        </w:rPr>
        <w:t>20</w:t>
      </w: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sr-Cyrl-CS"/>
        </w:rPr>
        <w:t>202</w:t>
      </w:r>
      <w:r w:rsidRPr="0016749B">
        <w:rPr>
          <w:b/>
          <w:sz w:val="32"/>
          <w:szCs w:val="32"/>
          <w:lang w:val="sr-Cyrl-CS"/>
        </w:rPr>
        <w:t>1</w:t>
      </w:r>
    </w:p>
    <w:p w:rsidR="000F3BF3" w:rsidRDefault="000F3BF3" w:rsidP="000F3BF3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0F3BF3" w:rsidTr="003E2FDA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0F3BF3" w:rsidTr="003E2FDA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0F3BF3" w:rsidTr="003E2FDA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:rsidR="000F3BF3" w:rsidRPr="0016749B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особина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:rsidR="000F3BF3" w:rsidRPr="0016749B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:rsidR="000F3BF3" w:rsidRPr="000C4814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Издавачки уговор; Уговор о преради дела;  Уговор о 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- Право произвођача емисија;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</w:rPr>
              <w:t xml:space="preserve">Остваривање ауторског и сродних права;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</w:rPr>
              <w:t xml:space="preserve">Индивидуално остваривање ауторског и ср права; </w:t>
            </w:r>
          </w:p>
          <w:p w:rsidR="000F3BF3" w:rsidRDefault="000F3BF3" w:rsidP="003E2FDA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Колективно остваривање ауторског и сродних права;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</w:rPr>
              <w:t xml:space="preserve">Организације за колективно остваривање ауторског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:rsidR="000F3BF3" w:rsidRDefault="000F3BF3" w:rsidP="003E2FDA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Завршни – контролни тест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   -Конвенција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</w:rPr>
              <w:t>титу уметника изво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</w:rPr>
              <w:t xml:space="preserve">а, </w:t>
            </w:r>
          </w:p>
          <w:p w:rsidR="000F3BF3" w:rsidRDefault="000F3BF3" w:rsidP="003E2FDA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ча</w:t>
            </w:r>
            <w:r>
              <w:rPr>
                <w:sz w:val="24"/>
                <w:szCs w:val="24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а радио-дифузију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0F3BF3" w:rsidRDefault="000F3BF3" w:rsidP="003E2FDA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Конвенција за заштититу произвођача фонограма од </w:t>
            </w:r>
          </w:p>
          <w:p w:rsidR="000F3BF3" w:rsidRDefault="000F3BF3" w:rsidP="003E2FDA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недозвољеног умножавања њихових фонограма ЖК;</w:t>
            </w:r>
          </w:p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Конвенција о дистрибуцији сигнала за пренос    </w:t>
            </w:r>
          </w:p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програма  преко сателита –СК; </w:t>
            </w:r>
          </w:p>
          <w:p w:rsidR="000F3BF3" w:rsidRDefault="000F3BF3" w:rsidP="003E2FDA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F3BF3" w:rsidRDefault="000F3BF3" w:rsidP="000F3BF3">
      <w:pPr>
        <w:rPr>
          <w:sz w:val="24"/>
          <w:szCs w:val="24"/>
        </w:rPr>
      </w:pPr>
    </w:p>
    <w:p w:rsidR="000F3BF3" w:rsidRPr="0016749B" w:rsidRDefault="000F3BF3" w:rsidP="000F3BF3">
      <w:pPr>
        <w:jc w:val="both"/>
        <w:rPr>
          <w:rStyle w:val="Emphasis"/>
          <w:b/>
          <w:i w:val="0"/>
          <w:sz w:val="24"/>
          <w:szCs w:val="24"/>
        </w:rPr>
      </w:pPr>
      <w:r w:rsidRPr="000F3BF3">
        <w:rPr>
          <w:rStyle w:val="Emphasis"/>
          <w:b/>
          <w:i w:val="0"/>
          <w:sz w:val="24"/>
          <w:szCs w:val="24"/>
        </w:rPr>
        <w:t xml:space="preserve"> Напомена: Предавања првих 7-8 недеља З. </w:t>
      </w:r>
      <w:r w:rsidR="0016749B">
        <w:rPr>
          <w:rStyle w:val="Emphasis"/>
          <w:b/>
          <w:i w:val="0"/>
          <w:sz w:val="24"/>
          <w:szCs w:val="24"/>
        </w:rPr>
        <w:t>Миладиновић, остало С. Лучић</w:t>
      </w:r>
    </w:p>
    <w:p w:rsidR="000F3BF3" w:rsidRPr="000F3BF3" w:rsidRDefault="000F3BF3" w:rsidP="000F3BF3">
      <w:pPr>
        <w:jc w:val="both"/>
        <w:rPr>
          <w:rStyle w:val="Emphasis"/>
          <w:b/>
          <w:i w:val="0"/>
          <w:sz w:val="24"/>
          <w:szCs w:val="24"/>
        </w:rPr>
      </w:pPr>
      <w:r w:rsidRPr="000F3BF3">
        <w:rPr>
          <w:rStyle w:val="Emphasis"/>
          <w:b/>
          <w:i w:val="0"/>
          <w:sz w:val="24"/>
          <w:szCs w:val="24"/>
        </w:rPr>
        <w:t xml:space="preserve">                     Вежбе: Немања  Aризановић</w:t>
      </w: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</w:rPr>
      </w:pPr>
    </w:p>
    <w:p w:rsidR="000F3BF3" w:rsidRDefault="000F3BF3" w:rsidP="000F3BF3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0F3BF3" w:rsidTr="003E2FDA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lastRenderedPageBreak/>
              <w:t>ВЕЖБЕ</w:t>
            </w:r>
          </w:p>
        </w:tc>
      </w:tr>
      <w:tr w:rsidR="000F3BF3" w:rsidTr="003E2FDA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0F3BF3" w:rsidTr="003E2FDA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Pr="0016749B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Остваривање ауторског и сродних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:rsidR="000F3BF3" w:rsidRDefault="000F3BF3" w:rsidP="003E2FDA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3BF3" w:rsidTr="003E2FDA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</w:rPr>
              <w:t>титу уметника изво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</w:rPr>
              <w:t xml:space="preserve">а, </w:t>
            </w:r>
          </w:p>
          <w:p w:rsidR="000F3BF3" w:rsidRDefault="000F3BF3" w:rsidP="003E2FDA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sr-Cyrl-CS"/>
              </w:rPr>
              <w:t>ча</w:t>
            </w:r>
            <w:r>
              <w:rPr>
                <w:sz w:val="24"/>
                <w:szCs w:val="24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</w:rPr>
              <w:t>а радио-дифузију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0F3BF3" w:rsidRDefault="000F3BF3" w:rsidP="003E2FDA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Женевска конвенција</w:t>
            </w:r>
          </w:p>
          <w:p w:rsidR="000F3BF3" w:rsidRDefault="000F3BF3" w:rsidP="003E2FDA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en-US"/>
        </w:rPr>
      </w:pPr>
    </w:p>
    <w:p w:rsidR="000F3BF3" w:rsidRDefault="000F3BF3" w:rsidP="000F3BF3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0F3BF3" w:rsidTr="003E2FDA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Облици извођења наставе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Предавања, вежбе, колоквијуми, тестови, индивидуалне консултације</w:t>
            </w:r>
          </w:p>
        </w:tc>
      </w:tr>
      <w:tr w:rsidR="000F3BF3" w:rsidTr="003E2FDA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Начин оцењивања на предмету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3" w:rsidRDefault="000F3BF3" w:rsidP="003E2FDA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:rsidR="000F3BF3" w:rsidRDefault="000F3BF3" w:rsidP="003E2FDA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 w:rsidRPr="0016749B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 w:rsidRPr="0016749B">
              <w:rPr>
                <w:b/>
                <w:sz w:val="24"/>
                <w:szCs w:val="24"/>
                <w:lang w:val="sr-Cyrl-C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 w:rsidRPr="0016749B">
              <w:rPr>
                <w:b/>
                <w:sz w:val="24"/>
                <w:szCs w:val="24"/>
                <w:lang w:val="sr-Cyrl-C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проблема). </w:t>
            </w:r>
          </w:p>
          <w:p w:rsidR="000F3BF3" w:rsidRPr="0016749B" w:rsidRDefault="000F3BF3" w:rsidP="003E2FDA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</w:p>
          <w:p w:rsidR="000F3BF3" w:rsidRPr="0016749B" w:rsidRDefault="000F3BF3" w:rsidP="003E2FDA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Тест (завршни) тест 0-10 поена. </w:t>
            </w:r>
            <w:r>
              <w:rPr>
                <w:sz w:val="24"/>
                <w:szCs w:val="24"/>
                <w:lang w:val="sr-Cyrl-CS"/>
              </w:rPr>
              <w:t>Тест се ради у претпоследњој (</w:t>
            </w:r>
            <w:r>
              <w:rPr>
                <w:sz w:val="24"/>
                <w:szCs w:val="24"/>
                <w:lang w:val="en-US"/>
              </w:rPr>
              <w:t>XIV</w:t>
            </w:r>
            <w:r w:rsidRPr="0016749B">
              <w:rPr>
                <w:sz w:val="24"/>
                <w:szCs w:val="24"/>
                <w:lang w:val="sr-Cyrl-CS"/>
              </w:rPr>
              <w:t>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тесту  треба уписати, подвући или заокружити 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Тест се попуњава 45 минута (један час ) </w:t>
            </w:r>
          </w:p>
          <w:p w:rsidR="000F3BF3" w:rsidRPr="00131932" w:rsidRDefault="000F3BF3" w:rsidP="003E2FD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31932">
              <w:rPr>
                <w:b/>
                <w:sz w:val="24"/>
                <w:szCs w:val="24"/>
              </w:rPr>
              <w:t>Анализа случаја из праксе до 5 поена</w:t>
            </w:r>
          </w:p>
          <w:p w:rsidR="000F3BF3" w:rsidRDefault="000F3BF3" w:rsidP="003E2FDA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:rsidR="000F3BF3" w:rsidRDefault="000F3BF3" w:rsidP="003E2FDA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савладавања наставног програма, студент може да оствари најмање 30, а највише 45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0F3BF3" w:rsidTr="003E2FDA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Литература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 w:rsidRPr="0016749B">
              <w:rPr>
                <w:sz w:val="24"/>
                <w:szCs w:val="24"/>
                <w:lang w:val="sr-Cyrl-CS"/>
              </w:rPr>
              <w:t>-Миладиновић, Зоран</w:t>
            </w:r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0F3BF3" w:rsidTr="003E2FDA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0F3BF3" w:rsidTr="003E2FDA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BF3" w:rsidRDefault="000F3BF3" w:rsidP="003E2FDA">
            <w:pPr>
              <w:spacing w:line="276" w:lineRule="auto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Проф. </w:t>
            </w:r>
            <w:r>
              <w:rPr>
                <w:b/>
                <w:sz w:val="24"/>
                <w:szCs w:val="24"/>
                <w:u w:val="single"/>
              </w:rPr>
              <w:t xml:space="preserve">др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Зоран Миладиновић, 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кабинет А 216;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sr-Cyrl-CS"/>
              </w:rPr>
              <w:t>елефон</w:t>
            </w:r>
            <w:r>
              <w:rPr>
                <w:sz w:val="24"/>
                <w:szCs w:val="24"/>
                <w:lang w:val="ru-RU"/>
              </w:rPr>
              <w:t>: 034/ 306 592</w:t>
            </w:r>
          </w:p>
          <w:p w:rsidR="000F3BF3" w:rsidRPr="0016749B" w:rsidRDefault="000F3BF3" w:rsidP="003E2FDA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</w:rPr>
              <w:t>zmiladinovic@jura.kg.ac.rs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Термини за индивидуалне консултације:</w:t>
            </w:r>
          </w:p>
          <w:p w:rsidR="000F3BF3" w:rsidRDefault="000F3BF3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Четвртком од 11-13 </w:t>
            </w:r>
          </w:p>
          <w:p w:rsidR="0016749B" w:rsidRDefault="0016749B" w:rsidP="003E2FD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16749B" w:rsidRDefault="000F3BF3" w:rsidP="003E2FDA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</w:rPr>
              <w:t>Проф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. др Соња </w:t>
            </w:r>
            <w:r w:rsidR="0016749B">
              <w:rPr>
                <w:b/>
                <w:sz w:val="24"/>
                <w:szCs w:val="24"/>
                <w:u w:val="single"/>
              </w:rPr>
              <w:t>Лучић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, </w:t>
            </w:r>
            <w:r w:rsidR="0016749B" w:rsidRPr="0016749B">
              <w:rPr>
                <w:sz w:val="24"/>
                <w:szCs w:val="24"/>
                <w:lang w:val="sr-Cyrl-CS"/>
              </w:rPr>
              <w:t>кабинет Б 109, тел. 034/306</w:t>
            </w:r>
            <w:r w:rsidRPr="0016749B">
              <w:rPr>
                <w:sz w:val="24"/>
                <w:szCs w:val="24"/>
                <w:lang w:val="sr-Cyrl-CS"/>
              </w:rPr>
              <w:t>-</w:t>
            </w:r>
            <w:r w:rsidRPr="0016749B">
              <w:rPr>
                <w:sz w:val="24"/>
                <w:szCs w:val="24"/>
                <w:u w:val="single"/>
                <w:lang w:val="sr-Cyrl-CS"/>
              </w:rPr>
              <w:t>560;</w:t>
            </w:r>
            <w:r w:rsidR="0016749B">
              <w:rPr>
                <w:b/>
                <w:sz w:val="24"/>
                <w:szCs w:val="24"/>
                <w:u w:val="single"/>
                <w:lang w:val="sr-Cyrl-CS"/>
              </w:rPr>
              <w:t xml:space="preserve"> </w:t>
            </w:r>
          </w:p>
          <w:p w:rsidR="000F3BF3" w:rsidRPr="0016749B" w:rsidRDefault="0016749B" w:rsidP="003E2FDA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16749B">
              <w:rPr>
                <w:sz w:val="24"/>
                <w:szCs w:val="24"/>
                <w:u w:val="single"/>
                <w:lang w:val="sr-Cyrl-CS"/>
              </w:rPr>
              <w:t xml:space="preserve">E-mail: </w:t>
            </w:r>
            <w:hyperlink r:id="rId8" w:history="1">
              <w:r w:rsidRPr="0016749B">
                <w:rPr>
                  <w:rStyle w:val="Hyperlink"/>
                  <w:color w:val="auto"/>
                  <w:sz w:val="24"/>
                  <w:szCs w:val="24"/>
                </w:rPr>
                <w:t>slucic</w:t>
              </w:r>
              <w:r w:rsidRPr="0016749B">
                <w:rPr>
                  <w:rStyle w:val="Hyperlink"/>
                  <w:color w:val="auto"/>
                  <w:sz w:val="24"/>
                  <w:szCs w:val="24"/>
                  <w:lang w:val="ru-RU"/>
                </w:rPr>
                <w:t>@</w:t>
              </w:r>
              <w:r w:rsidRPr="0016749B">
                <w:rPr>
                  <w:rStyle w:val="Hyperlink"/>
                  <w:color w:val="auto"/>
                  <w:sz w:val="24"/>
                  <w:szCs w:val="24"/>
                </w:rPr>
                <w:t>jura</w:t>
              </w:r>
              <w:r w:rsidRPr="0016749B">
                <w:rPr>
                  <w:rStyle w:val="Hyperlink"/>
                  <w:color w:val="auto"/>
                  <w:sz w:val="24"/>
                  <w:szCs w:val="24"/>
                  <w:lang w:val="ru-RU"/>
                </w:rPr>
                <w:t>.</w:t>
              </w:r>
              <w:r w:rsidRPr="0016749B">
                <w:rPr>
                  <w:rStyle w:val="Hyperlink"/>
                  <w:color w:val="auto"/>
                  <w:sz w:val="24"/>
                  <w:szCs w:val="24"/>
                </w:rPr>
                <w:t>kg</w:t>
              </w:r>
              <w:r w:rsidRPr="0016749B">
                <w:rPr>
                  <w:rStyle w:val="Hyperlink"/>
                  <w:color w:val="auto"/>
                  <w:sz w:val="24"/>
                  <w:szCs w:val="24"/>
                  <w:lang w:val="ru-RU"/>
                </w:rPr>
                <w:t>.</w:t>
              </w:r>
              <w:r w:rsidRPr="0016749B">
                <w:rPr>
                  <w:rStyle w:val="Hyperlink"/>
                  <w:color w:val="auto"/>
                  <w:sz w:val="24"/>
                  <w:szCs w:val="24"/>
                </w:rPr>
                <w:t>ac</w:t>
              </w:r>
              <w:r w:rsidRPr="0016749B">
                <w:rPr>
                  <w:rStyle w:val="Hyperlink"/>
                  <w:color w:val="auto"/>
                  <w:sz w:val="24"/>
                  <w:szCs w:val="24"/>
                  <w:lang w:val="ru-RU"/>
                </w:rPr>
                <w:t>.</w:t>
              </w:r>
              <w:r w:rsidRPr="0016749B">
                <w:rPr>
                  <w:rStyle w:val="Hyperlink"/>
                  <w:color w:val="auto"/>
                  <w:sz w:val="24"/>
                  <w:szCs w:val="24"/>
                </w:rPr>
                <w:t>rs</w:t>
              </w:r>
            </w:hyperlink>
            <w:r w:rsidR="000F3BF3" w:rsidRPr="0016749B">
              <w:rPr>
                <w:sz w:val="24"/>
                <w:szCs w:val="24"/>
                <w:u w:val="single"/>
                <w:lang w:val="sr-Cyrl-CS"/>
              </w:rPr>
              <w:t>;</w:t>
            </w:r>
          </w:p>
          <w:p w:rsidR="0016749B" w:rsidRPr="0016749B" w:rsidRDefault="0016749B" w:rsidP="003E2FD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749B">
              <w:rPr>
                <w:sz w:val="24"/>
                <w:szCs w:val="24"/>
              </w:rPr>
              <w:t>Консултације:</w:t>
            </w:r>
            <w:r>
              <w:rPr>
                <w:sz w:val="24"/>
                <w:szCs w:val="24"/>
              </w:rPr>
              <w:t xml:space="preserve"> четвртком од 12:00-14:00</w:t>
            </w:r>
          </w:p>
        </w:tc>
      </w:tr>
    </w:tbl>
    <w:p w:rsidR="000F3BF3" w:rsidRPr="0016749B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Default="000F3BF3" w:rsidP="000F3BF3">
      <w:pPr>
        <w:rPr>
          <w:b/>
          <w:bCs/>
          <w:sz w:val="24"/>
          <w:szCs w:val="24"/>
          <w:lang w:val="sr-Cyrl-CS"/>
        </w:rPr>
      </w:pPr>
    </w:p>
    <w:p w:rsidR="000F3BF3" w:rsidRPr="00ED7C8D" w:rsidRDefault="000F3BF3" w:rsidP="000F3B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C8D">
        <w:rPr>
          <w:rFonts w:ascii="Times New Roman" w:hAnsi="Times New Roman" w:cs="Times New Roman"/>
          <w:b/>
          <w:sz w:val="24"/>
          <w:szCs w:val="24"/>
        </w:rPr>
        <w:t>ИСПИТНА ПИТАЊА ИЗ АУТОРСКОГ ПРАВА</w:t>
      </w:r>
    </w:p>
    <w:p w:rsidR="000F3BF3" w:rsidRPr="00986EE8" w:rsidRDefault="000F3BF3" w:rsidP="000F3B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EE8">
        <w:rPr>
          <w:rFonts w:ascii="Times New Roman" w:hAnsi="Times New Roman" w:cs="Times New Roman"/>
          <w:b/>
          <w:sz w:val="24"/>
          <w:szCs w:val="24"/>
          <w:u w:val="single"/>
        </w:rPr>
        <w:t>ОД ЈАНУАРСКОГ ИСПИТНОГ РОКА 2015</w:t>
      </w:r>
    </w:p>
    <w:p w:rsidR="000F3BF3" w:rsidRPr="00986EE8" w:rsidRDefault="000F3BF3" w:rsidP="000F3B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BF3" w:rsidRPr="00986EE8" w:rsidRDefault="000F3BF3" w:rsidP="000F3B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BF3" w:rsidRPr="00986EE8" w:rsidRDefault="000F3BF3" w:rsidP="000F3BF3">
      <w:pPr>
        <w:ind w:right="72"/>
        <w:jc w:val="both"/>
        <w:rPr>
          <w:sz w:val="24"/>
          <w:szCs w:val="24"/>
        </w:rPr>
      </w:pP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1. Појам ауторског и сродних права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2. Значај ауторског и сродних права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3. Разграничење ауторског и сродних права од других права интелектуалне својине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4. Извори ауторског и сродних права у Србији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5. Међународни извори ауторског и сродних права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6. Извори ауторског и сродних права у ЕУ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7. Директива о спровођењу права интелектуалне својине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8. Директива о правној заштити рачунарских програма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 xml:space="preserve">9. Директива о давању у закуп и на послугу примерака ауторских дела, као и о  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 xml:space="preserve">    одређеним правима сродним ауторском праву у области интелектуалне својине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 xml:space="preserve">10. Директива о координацији одређених правила у вези са ауторским правом, која се 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 xml:space="preserve">     примењују на сателитско емитовање и кабловску ретрансмисију</w:t>
      </w:r>
    </w:p>
    <w:p w:rsidR="000F3BF3" w:rsidRPr="00986EE8" w:rsidRDefault="000F3BF3" w:rsidP="000F3BF3">
      <w:pPr>
        <w:ind w:right="34"/>
        <w:rPr>
          <w:sz w:val="24"/>
          <w:szCs w:val="24"/>
        </w:rPr>
      </w:pPr>
      <w:r w:rsidRPr="00986EE8">
        <w:rPr>
          <w:rFonts w:eastAsiaTheme="minorHAnsi"/>
          <w:sz w:val="24"/>
          <w:szCs w:val="24"/>
        </w:rPr>
        <w:t xml:space="preserve">11. </w:t>
      </w:r>
      <w:r w:rsidRPr="00986EE8">
        <w:rPr>
          <w:sz w:val="24"/>
          <w:szCs w:val="24"/>
        </w:rPr>
        <w:t>Директив</w:t>
      </w:r>
      <w:r w:rsidRPr="00986EE8">
        <w:rPr>
          <w:sz w:val="24"/>
          <w:szCs w:val="24"/>
          <w:lang w:val="sr-Cyrl-CS"/>
        </w:rPr>
        <w:t xml:space="preserve">а </w:t>
      </w:r>
      <w:r w:rsidRPr="00986EE8">
        <w:rPr>
          <w:sz w:val="24"/>
          <w:szCs w:val="24"/>
        </w:rPr>
        <w:t xml:space="preserve">о хармонизацији рока трајања заштите ауторског права и одређених </w:t>
      </w:r>
    </w:p>
    <w:p w:rsidR="000F3BF3" w:rsidRPr="00986EE8" w:rsidRDefault="000F3BF3" w:rsidP="000F3BF3">
      <w:pPr>
        <w:ind w:right="34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сродних права</w:t>
      </w:r>
    </w:p>
    <w:p w:rsidR="000F3BF3" w:rsidRPr="00986EE8" w:rsidRDefault="000F3BF3" w:rsidP="000F3BF3">
      <w:pPr>
        <w:ind w:right="34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12. Директивао правној заштити база података</w:t>
      </w:r>
    </w:p>
    <w:p w:rsidR="000F3BF3" w:rsidRPr="00986EE8" w:rsidRDefault="000F3BF3" w:rsidP="000F3BF3">
      <w:pPr>
        <w:ind w:right="34"/>
        <w:rPr>
          <w:sz w:val="24"/>
          <w:szCs w:val="24"/>
        </w:rPr>
      </w:pPr>
      <w:r w:rsidRPr="00986EE8">
        <w:rPr>
          <w:sz w:val="24"/>
          <w:szCs w:val="24"/>
        </w:rPr>
        <w:t>13. Директив</w:t>
      </w:r>
      <w:r w:rsidRPr="00986EE8">
        <w:rPr>
          <w:sz w:val="24"/>
          <w:szCs w:val="24"/>
          <w:lang w:val="sr-Cyrl-CS"/>
        </w:rPr>
        <w:t xml:space="preserve">а </w:t>
      </w:r>
      <w:r w:rsidRPr="00986EE8">
        <w:rPr>
          <w:sz w:val="24"/>
          <w:szCs w:val="24"/>
        </w:rPr>
        <w:t xml:space="preserve">о хармонизацији одређених аспеката ауторског права и сродних права у </w:t>
      </w:r>
    </w:p>
    <w:p w:rsidR="000F3BF3" w:rsidRPr="00986EE8" w:rsidRDefault="000F3BF3" w:rsidP="000F3BF3">
      <w:pPr>
        <w:ind w:right="34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информатичком друштву</w:t>
      </w:r>
    </w:p>
    <w:p w:rsidR="000F3BF3" w:rsidRPr="00986EE8" w:rsidRDefault="000F3BF3" w:rsidP="000F3BF3">
      <w:pPr>
        <w:rPr>
          <w:sz w:val="24"/>
          <w:szCs w:val="24"/>
        </w:rPr>
      </w:pPr>
      <w:r w:rsidRPr="00986EE8">
        <w:rPr>
          <w:sz w:val="24"/>
          <w:szCs w:val="24"/>
        </w:rPr>
        <w:t>14. Директив</w:t>
      </w:r>
      <w:r w:rsidRPr="00986EE8">
        <w:rPr>
          <w:sz w:val="24"/>
          <w:szCs w:val="24"/>
          <w:lang w:val="sr-Cyrl-CS"/>
        </w:rPr>
        <w:t xml:space="preserve">а </w:t>
      </w:r>
      <w:r w:rsidRPr="00986EE8">
        <w:rPr>
          <w:sz w:val="24"/>
          <w:szCs w:val="24"/>
        </w:rPr>
        <w:t xml:space="preserve">о праву </w:t>
      </w:r>
      <w:r w:rsidRPr="00986EE8">
        <w:rPr>
          <w:sz w:val="24"/>
          <w:szCs w:val="24"/>
          <w:lang w:val="sr-Cyrl-CS"/>
        </w:rPr>
        <w:t xml:space="preserve">препродаје (слеђења) </w:t>
      </w:r>
      <w:r w:rsidRPr="00986EE8">
        <w:rPr>
          <w:sz w:val="24"/>
          <w:szCs w:val="24"/>
        </w:rPr>
        <w:t xml:space="preserve">у корист оригиналног примерка дела </w:t>
      </w:r>
    </w:p>
    <w:p w:rsidR="000F3BF3" w:rsidRPr="00986EE8" w:rsidRDefault="000F3BF3" w:rsidP="000F3BF3">
      <w:pPr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ликовне уметности</w:t>
      </w:r>
      <w:r w:rsidRPr="00986EE8">
        <w:rPr>
          <w:sz w:val="24"/>
          <w:szCs w:val="24"/>
          <w:lang w:val="sr-Cyrl-CS"/>
        </w:rPr>
        <w:t>.</w:t>
      </w:r>
    </w:p>
    <w:p w:rsidR="000F3BF3" w:rsidRPr="00986EE8" w:rsidRDefault="000F3BF3" w:rsidP="000F3BF3">
      <w:pPr>
        <w:ind w:right="-85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15. </w:t>
      </w:r>
      <w:r w:rsidRPr="00986EE8">
        <w:rPr>
          <w:sz w:val="24"/>
          <w:szCs w:val="24"/>
        </w:rPr>
        <w:t>Правило</w:t>
      </w:r>
      <w:r w:rsidRPr="00986EE8">
        <w:rPr>
          <w:sz w:val="24"/>
          <w:szCs w:val="24"/>
          <w:lang w:val="sr-Cyrl-CS"/>
        </w:rPr>
        <w:t xml:space="preserve"> о царинском поступку са робом којом се повређују права интелектуалне </w:t>
      </w:r>
    </w:p>
    <w:p w:rsidR="000F3BF3" w:rsidRPr="00986EE8" w:rsidRDefault="000F3BF3" w:rsidP="000F3BF3">
      <w:pPr>
        <w:ind w:right="-85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својине или за коју се сумња да се њоме повређују права интелектуалне својине 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16. Ауторско дело (појам</w:t>
      </w:r>
      <w:r w:rsidRPr="00986EE8">
        <w:rPr>
          <w:sz w:val="24"/>
          <w:szCs w:val="24"/>
          <w:lang w:val="sr-Cyrl-CS"/>
        </w:rPr>
        <w:t>и услови заштите</w:t>
      </w:r>
      <w:r w:rsidRPr="00986EE8">
        <w:rPr>
          <w:sz w:val="24"/>
          <w:szCs w:val="24"/>
        </w:rPr>
        <w:t>)</w:t>
      </w:r>
    </w:p>
    <w:p w:rsidR="000F3BF3" w:rsidRPr="00986EE8" w:rsidRDefault="000F3BF3" w:rsidP="000F3BF3">
      <w:pPr>
        <w:ind w:right="72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17. Обим заштите ауторског дела</w:t>
      </w:r>
    </w:p>
    <w:p w:rsidR="000F3BF3" w:rsidRPr="00986EE8" w:rsidRDefault="000F3BF3" w:rsidP="000F3BF3">
      <w:pPr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18. </w:t>
      </w:r>
      <w:r w:rsidRPr="00986EE8">
        <w:rPr>
          <w:sz w:val="24"/>
          <w:szCs w:val="24"/>
        </w:rPr>
        <w:t>Ауторскоправна подела ауторских дела</w:t>
      </w:r>
    </w:p>
    <w:p w:rsidR="000F3BF3" w:rsidRPr="00986EE8" w:rsidRDefault="000F3BF3" w:rsidP="000F3BF3">
      <w:pPr>
        <w:rPr>
          <w:iCs/>
          <w:sz w:val="24"/>
          <w:szCs w:val="24"/>
          <w:lang w:val="sr-Cyrl-CS"/>
        </w:rPr>
      </w:pPr>
      <w:r w:rsidRPr="00986EE8">
        <w:rPr>
          <w:sz w:val="24"/>
          <w:szCs w:val="24"/>
        </w:rPr>
        <w:t>19. Подела ауторских дела према њиховом статусу</w:t>
      </w:r>
    </w:p>
    <w:p w:rsidR="000F3BF3" w:rsidRPr="00986EE8" w:rsidRDefault="000F3BF3" w:rsidP="000F3BF3">
      <w:pPr>
        <w:rPr>
          <w:sz w:val="24"/>
          <w:szCs w:val="24"/>
        </w:rPr>
      </w:pPr>
      <w:r w:rsidRPr="00986EE8">
        <w:rPr>
          <w:bCs/>
          <w:w w:val="99"/>
          <w:sz w:val="24"/>
          <w:szCs w:val="24"/>
          <w:lang w:val="sr-Cyrl-CS"/>
        </w:rPr>
        <w:t xml:space="preserve">20. </w:t>
      </w:r>
      <w:r w:rsidRPr="00986EE8">
        <w:rPr>
          <w:sz w:val="24"/>
          <w:szCs w:val="24"/>
        </w:rPr>
        <w:t>Ауторска дела која су изузета из ауторскоправнезаштите</w:t>
      </w:r>
    </w:p>
    <w:p w:rsidR="000F3BF3" w:rsidRPr="00986EE8" w:rsidRDefault="000F3BF3" w:rsidP="000F3BF3">
      <w:pPr>
        <w:rPr>
          <w:sz w:val="24"/>
          <w:szCs w:val="24"/>
        </w:rPr>
      </w:pPr>
      <w:r w:rsidRPr="00986EE8">
        <w:rPr>
          <w:sz w:val="24"/>
          <w:szCs w:val="24"/>
        </w:rPr>
        <w:t>21.</w:t>
      </w:r>
      <w:r w:rsidRPr="00986EE8">
        <w:rPr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bCs/>
          <w:sz w:val="24"/>
          <w:szCs w:val="24"/>
        </w:rPr>
        <w:t>22.</w:t>
      </w:r>
      <w:r w:rsidRPr="00986EE8">
        <w:rPr>
          <w:rFonts w:ascii="Times New Roman" w:hAnsi="Times New Roman" w:cs="Times New Roman"/>
          <w:sz w:val="24"/>
          <w:szCs w:val="24"/>
        </w:rPr>
        <w:t xml:space="preserve"> Аутор дела и носилац ауторског права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23. Коаутори, коауторско дело и коауторски однос</w:t>
      </w:r>
    </w:p>
    <w:p w:rsidR="000F3BF3" w:rsidRPr="00986EE8" w:rsidRDefault="000F3BF3" w:rsidP="000F3B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EE8">
        <w:rPr>
          <w:rFonts w:ascii="Times New Roman" w:hAnsi="Times New Roman" w:cs="Times New Roman"/>
          <w:sz w:val="24"/>
          <w:szCs w:val="24"/>
        </w:rPr>
        <w:t>24.  Коаутор</w:t>
      </w:r>
      <w:r w:rsidRPr="00986EE8">
        <w:rPr>
          <w:rFonts w:ascii="Times New Roman" w:hAnsi="Times New Roman" w:cs="Times New Roman"/>
          <w:sz w:val="24"/>
          <w:szCs w:val="24"/>
          <w:lang w:val="sr-Cyrl-CS"/>
        </w:rPr>
        <w:t>ство на</w:t>
      </w:r>
      <w:r w:rsidRPr="00986EE8">
        <w:rPr>
          <w:rFonts w:ascii="Times New Roman" w:hAnsi="Times New Roman" w:cs="Times New Roman"/>
          <w:sz w:val="24"/>
          <w:szCs w:val="24"/>
        </w:rPr>
        <w:t xml:space="preserve"> филмско</w:t>
      </w:r>
      <w:r w:rsidRPr="00986EE8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986EE8">
        <w:rPr>
          <w:rFonts w:ascii="Times New Roman" w:hAnsi="Times New Roman" w:cs="Times New Roman"/>
          <w:sz w:val="24"/>
          <w:szCs w:val="24"/>
        </w:rPr>
        <w:t>дел</w:t>
      </w:r>
      <w:r w:rsidRPr="00986EE8">
        <w:rPr>
          <w:rFonts w:ascii="Times New Roman" w:hAnsi="Times New Roman" w:cs="Times New Roman"/>
          <w:sz w:val="24"/>
          <w:szCs w:val="24"/>
          <w:lang w:val="sr-Cyrl-CS"/>
        </w:rPr>
        <w:t>у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 xml:space="preserve">25. </w:t>
      </w:r>
      <w:r w:rsidRPr="00986EE8">
        <w:rPr>
          <w:sz w:val="24"/>
          <w:szCs w:val="24"/>
        </w:rPr>
        <w:t>Аутори спојених дела</w:t>
      </w:r>
    </w:p>
    <w:p w:rsidR="000F3BF3" w:rsidRPr="00986EE8" w:rsidRDefault="000F3BF3" w:rsidP="000F3BF3">
      <w:pPr>
        <w:ind w:right="72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26.</w:t>
      </w:r>
      <w:r w:rsidRPr="00986EE8">
        <w:rPr>
          <w:sz w:val="24"/>
          <w:szCs w:val="24"/>
          <w:lang w:val="sr-Cyrl-CS"/>
        </w:rPr>
        <w:t xml:space="preserve"> Настанак-стицање субјективног ауторског права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lastRenderedPageBreak/>
        <w:t>27. Садржина субјективног ауторског права (опште напомене)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28. Личноправна овлашћења ауторa - појам и особине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29. Овлашћење аутора на признање ауторства (право патернитета)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30. Овлашћење аутора на назначење имена аутора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31. Овлашћење аутора на објављивање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32. Овлашћење аутора на заштиту интегритета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33. Овлашћење аутора на супротстављање недостојномкоришћењу ауторског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34. Овлашћење аутора на приступ примерку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35. Овлашћење аутора на забрану излагања оригиналногпримерка дела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 ликовне уметности 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36. Прече право аутора на прераду примерка дела архитектуре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37. Имовинскоправна овлашћења аутора - појам и особине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38. Овлашћење аутора на умножавање ауторског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39. Овлашћење аутора на стављање примерака дела у промет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40. Овлашћење аутора на давање примерака дела у закуп 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41. Овлашћење аутора  на извођење дела 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42. Овлашћење аутора  на представљање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43. Овлашћење аутора на преношење извођењаили представљања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44. Овлашћење аутора на емитовање ауторског дела 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45. Овлаашћење аутора на сателитско емитовање ауторског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46. Овлашћење аутора на јавно саопштавање дела путем интернета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47. Овлашћење аутора на реемитовање ауторског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48. Овлашћење аутора на прилагођавање, аранжирањеи друге измене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49. Овлашћење аутора на јавно саопштавање дела које се емитује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50. Овлашћење аутора на јавно саопштавање дела са носача звука или слике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51.Овлашћење аутора да буде обавештен о продаји оригиналногпримерка дела  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ликовне уметности и да добије део  накнаде од продајне цене (право слеђења)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52. Овлашћење аутора на потраживање дела накнаде одпродаје уређаја и средстава 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подобних заумножавање ауторских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53. Овлашћење аутора на потраживање дела накнаде од давања примерака ауторских дела на послугу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54.</w:t>
      </w:r>
      <w:r w:rsidRPr="00986EE8">
        <w:rPr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55.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>имовинскоправних овлаш</w:t>
      </w:r>
      <w:r w:rsidRPr="00986EE8">
        <w:rPr>
          <w:sz w:val="24"/>
          <w:szCs w:val="24"/>
          <w:lang w:val="sr-Cyrl-CS"/>
        </w:rPr>
        <w:t>ћ</w:t>
      </w:r>
      <w:r w:rsidRPr="00986EE8">
        <w:rPr>
          <w:sz w:val="24"/>
          <w:szCs w:val="24"/>
        </w:rPr>
        <w:t>ења</w:t>
      </w:r>
      <w:r w:rsidRPr="00986EE8">
        <w:rPr>
          <w:sz w:val="24"/>
          <w:szCs w:val="24"/>
          <w:lang w:val="sr-Cyrl-CS"/>
        </w:rPr>
        <w:t xml:space="preserve"> аутора</w:t>
      </w:r>
      <w:r w:rsidRPr="00986EE8">
        <w:rPr>
          <w:sz w:val="24"/>
          <w:szCs w:val="24"/>
        </w:rPr>
        <w:t xml:space="preserve"> у циљу</w:t>
      </w:r>
      <w:r w:rsidRPr="00986EE8">
        <w:rPr>
          <w:sz w:val="24"/>
          <w:szCs w:val="24"/>
          <w:lang w:val="sr-Cyrl-CS"/>
        </w:rPr>
        <w:t xml:space="preserve"> коришћења 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ауторског дела ради </w:t>
      </w:r>
      <w:r w:rsidRPr="00986EE8">
        <w:rPr>
          <w:sz w:val="24"/>
          <w:szCs w:val="24"/>
        </w:rPr>
        <w:t>спровођења судског или управног поступка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 xml:space="preserve">56. 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>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</w:t>
      </w:r>
      <w:r w:rsidRPr="00986EE8">
        <w:rPr>
          <w:sz w:val="24"/>
          <w:szCs w:val="24"/>
        </w:rPr>
        <w:t xml:space="preserve"> уциљу коришћења </w:t>
      </w:r>
    </w:p>
    <w:p w:rsidR="000F3BF3" w:rsidRPr="0016749B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ауторског дела</w:t>
      </w:r>
      <w:r w:rsidRPr="00986EE8">
        <w:rPr>
          <w:sz w:val="24"/>
          <w:szCs w:val="24"/>
        </w:rPr>
        <w:t xml:space="preserve"> ради јавногинформисања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 xml:space="preserve">57. 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>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 </w:t>
      </w:r>
      <w:r w:rsidRPr="00986EE8">
        <w:rPr>
          <w:sz w:val="24"/>
          <w:szCs w:val="24"/>
        </w:rPr>
        <w:t xml:space="preserve"> ради </w:t>
      </w:r>
      <w:r w:rsidRPr="00986EE8">
        <w:rPr>
          <w:sz w:val="24"/>
          <w:szCs w:val="24"/>
          <w:lang w:val="sr-Cyrl-CS"/>
        </w:rPr>
        <w:t>коришћавања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ауторског дела</w:t>
      </w:r>
      <w:r w:rsidRPr="00986EE8">
        <w:rPr>
          <w:sz w:val="24"/>
          <w:szCs w:val="24"/>
        </w:rPr>
        <w:t xml:space="preserve"> у сврху наставе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 xml:space="preserve">58.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>искључивих</w:t>
      </w:r>
      <w:r w:rsidRPr="00986EE8">
        <w:rPr>
          <w:sz w:val="24"/>
          <w:szCs w:val="24"/>
        </w:rPr>
        <w:t xml:space="preserve"> 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</w:t>
      </w:r>
      <w:r w:rsidRPr="00986EE8">
        <w:rPr>
          <w:sz w:val="24"/>
          <w:szCs w:val="24"/>
        </w:rPr>
        <w:t xml:space="preserve"> радикоришћења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ауторског дела од стране јавних библиотека 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 xml:space="preserve">59.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>искључивих</w:t>
      </w:r>
      <w:r w:rsidRPr="00986EE8">
        <w:rPr>
          <w:sz w:val="24"/>
          <w:szCs w:val="24"/>
        </w:rPr>
        <w:t xml:space="preserve"> имовинскоправних овлашћења </w:t>
      </w:r>
      <w:r w:rsidRPr="00986EE8">
        <w:rPr>
          <w:sz w:val="24"/>
          <w:szCs w:val="24"/>
          <w:lang w:val="sr-Cyrl-CS"/>
        </w:rPr>
        <w:t xml:space="preserve">аутора </w:t>
      </w:r>
      <w:r w:rsidRPr="00986EE8">
        <w:rPr>
          <w:sz w:val="24"/>
          <w:szCs w:val="24"/>
        </w:rPr>
        <w:t xml:space="preserve">радикоришћења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ауторског дела за личне некомерцијалне потребе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60. Суспензија</w:t>
      </w:r>
      <w:r w:rsidRPr="00986EE8">
        <w:rPr>
          <w:sz w:val="24"/>
          <w:szCs w:val="24"/>
          <w:lang w:val="sr-Cyrl-CS"/>
        </w:rPr>
        <w:t xml:space="preserve"> искључивих</w:t>
      </w:r>
      <w:r w:rsidRPr="00986EE8">
        <w:rPr>
          <w:sz w:val="24"/>
          <w:szCs w:val="24"/>
        </w:rPr>
        <w:t xml:space="preserve"> 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 </w:t>
      </w:r>
      <w:r w:rsidRPr="00986EE8">
        <w:rPr>
          <w:sz w:val="24"/>
          <w:szCs w:val="24"/>
        </w:rPr>
        <w:t xml:space="preserve">у </w:t>
      </w:r>
      <w:r w:rsidRPr="00986EE8">
        <w:rPr>
          <w:sz w:val="24"/>
          <w:szCs w:val="24"/>
          <w:lang w:val="sr-Cyrl-CS"/>
        </w:rPr>
        <w:t xml:space="preserve">корист законитог 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имаоца</w:t>
      </w:r>
      <w:r w:rsidRPr="00986EE8">
        <w:rPr>
          <w:sz w:val="24"/>
          <w:szCs w:val="24"/>
        </w:rPr>
        <w:t>рачунарск</w:t>
      </w:r>
      <w:r w:rsidRPr="00986EE8">
        <w:rPr>
          <w:sz w:val="24"/>
          <w:szCs w:val="24"/>
          <w:lang w:val="sr-Cyrl-CS"/>
        </w:rPr>
        <w:t>ог</w:t>
      </w:r>
      <w:r w:rsidRPr="00986EE8">
        <w:rPr>
          <w:sz w:val="24"/>
          <w:szCs w:val="24"/>
        </w:rPr>
        <w:t xml:space="preserve"> програма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61.</w:t>
      </w:r>
      <w:r w:rsidRPr="00986EE8">
        <w:rPr>
          <w:sz w:val="24"/>
          <w:szCs w:val="24"/>
        </w:rPr>
        <w:t xml:space="preserve"> Суспензија</w:t>
      </w:r>
      <w:r w:rsidRPr="00986EE8">
        <w:rPr>
          <w:sz w:val="24"/>
          <w:szCs w:val="24"/>
          <w:lang w:val="sr-Cyrl-CS"/>
        </w:rPr>
        <w:t xml:space="preserve"> искључивих</w:t>
      </w:r>
      <w:r w:rsidRPr="00986EE8">
        <w:rPr>
          <w:sz w:val="24"/>
          <w:szCs w:val="24"/>
        </w:rPr>
        <w:t xml:space="preserve"> имовинскоправних овлашћења </w:t>
      </w:r>
      <w:r w:rsidRPr="00986EE8">
        <w:rPr>
          <w:sz w:val="24"/>
          <w:szCs w:val="24"/>
          <w:lang w:val="sr-Cyrl-CS"/>
        </w:rPr>
        <w:t>аутора р</w:t>
      </w:r>
      <w:r w:rsidRPr="00986EE8">
        <w:rPr>
          <w:sz w:val="24"/>
          <w:szCs w:val="24"/>
        </w:rPr>
        <w:t>ади</w:t>
      </w:r>
      <w:r w:rsidRPr="00986EE8">
        <w:rPr>
          <w:sz w:val="24"/>
          <w:szCs w:val="24"/>
          <w:lang w:val="sr-Cyrl-CS"/>
        </w:rPr>
        <w:t xml:space="preserve"> привременог 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умножавања ауторског дела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62.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 xml:space="preserve">имовинскоправних овлашћења </w:t>
      </w:r>
      <w:r w:rsidRPr="00986EE8">
        <w:rPr>
          <w:sz w:val="24"/>
          <w:szCs w:val="24"/>
          <w:lang w:val="sr-Cyrl-CS"/>
        </w:rPr>
        <w:t>аутора</w:t>
      </w:r>
    </w:p>
    <w:p w:rsidR="000F3BF3" w:rsidRPr="00986EE8" w:rsidRDefault="000F3BF3" w:rsidP="000F3BF3">
      <w:pPr>
        <w:ind w:left="360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 xml:space="preserve">радикоришћења </w:t>
      </w:r>
      <w:r w:rsidRPr="00986EE8">
        <w:rPr>
          <w:sz w:val="24"/>
          <w:szCs w:val="24"/>
          <w:lang w:val="sr-Cyrl-CS"/>
        </w:rPr>
        <w:t>ауторског дела</w:t>
      </w:r>
      <w:r w:rsidRPr="00986EE8">
        <w:rPr>
          <w:sz w:val="24"/>
          <w:szCs w:val="24"/>
        </w:rPr>
        <w:t xml:space="preserve"> у сврхе цитирања</w:t>
      </w:r>
    </w:p>
    <w:p w:rsidR="000F3BF3" w:rsidRPr="00986EE8" w:rsidRDefault="000F3BF3" w:rsidP="000F3BF3">
      <w:pPr>
        <w:jc w:val="both"/>
        <w:rPr>
          <w:rStyle w:val="PageNumber"/>
          <w:sz w:val="24"/>
          <w:szCs w:val="24"/>
        </w:rPr>
      </w:pPr>
      <w:r w:rsidRPr="00986EE8">
        <w:rPr>
          <w:sz w:val="24"/>
          <w:szCs w:val="24"/>
        </w:rPr>
        <w:t xml:space="preserve">63. 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>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 </w:t>
      </w:r>
      <w:r w:rsidRPr="00986EE8">
        <w:rPr>
          <w:sz w:val="24"/>
          <w:szCs w:val="24"/>
        </w:rPr>
        <w:t xml:space="preserve"> ради </w:t>
      </w:r>
      <w:r w:rsidRPr="00986EE8">
        <w:rPr>
          <w:rStyle w:val="PageNumber"/>
          <w:sz w:val="24"/>
          <w:szCs w:val="24"/>
        </w:rPr>
        <w:t>коришћења</w:t>
      </w:r>
    </w:p>
    <w:p w:rsidR="000F3BF3" w:rsidRPr="00986EE8" w:rsidRDefault="000F3BF3" w:rsidP="000F3BF3">
      <w:pPr>
        <w:jc w:val="both"/>
        <w:rPr>
          <w:rStyle w:val="PageNumber"/>
          <w:sz w:val="24"/>
          <w:szCs w:val="24"/>
        </w:rPr>
      </w:pPr>
      <w:r w:rsidRPr="00986EE8">
        <w:rPr>
          <w:rStyle w:val="PageNumber"/>
          <w:sz w:val="24"/>
          <w:szCs w:val="24"/>
        </w:rPr>
        <w:t>снимака од стране емисионих предузећа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rStyle w:val="PageNumber"/>
          <w:sz w:val="24"/>
          <w:szCs w:val="24"/>
        </w:rPr>
        <w:lastRenderedPageBreak/>
        <w:t xml:space="preserve">64.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>искључивих</w:t>
      </w:r>
      <w:r w:rsidRPr="00986EE8">
        <w:rPr>
          <w:sz w:val="24"/>
          <w:szCs w:val="24"/>
        </w:rPr>
        <w:t xml:space="preserve"> имовинскоправних овлашћења</w:t>
      </w:r>
      <w:r w:rsidRPr="00986EE8">
        <w:rPr>
          <w:sz w:val="24"/>
          <w:szCs w:val="24"/>
          <w:lang w:val="sr-Cyrl-CS"/>
        </w:rPr>
        <w:t xml:space="preserve"> аутора</w:t>
      </w:r>
      <w:r w:rsidRPr="00986EE8">
        <w:rPr>
          <w:sz w:val="24"/>
          <w:szCs w:val="24"/>
        </w:rPr>
        <w:t xml:space="preserve"> ради</w:t>
      </w:r>
    </w:p>
    <w:p w:rsidR="000F3BF3" w:rsidRPr="0016749B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дводимензионалн</w:t>
      </w:r>
      <w:r w:rsidRPr="00986EE8">
        <w:rPr>
          <w:sz w:val="24"/>
          <w:szCs w:val="24"/>
          <w:lang w:val="sr-Cyrl-CS"/>
        </w:rPr>
        <w:t>о</w:t>
      </w:r>
      <w:r w:rsidRPr="00986EE8">
        <w:rPr>
          <w:sz w:val="24"/>
          <w:szCs w:val="24"/>
        </w:rPr>
        <w:t>г умножавања ауторских дела</w:t>
      </w:r>
      <w:r w:rsidRPr="00986EE8">
        <w:rPr>
          <w:sz w:val="24"/>
          <w:szCs w:val="24"/>
          <w:lang w:val="sr-Cyrl-CS"/>
        </w:rPr>
        <w:t xml:space="preserve"> и</w:t>
      </w:r>
      <w:r w:rsidRPr="00986EE8">
        <w:rPr>
          <w:sz w:val="24"/>
          <w:szCs w:val="24"/>
        </w:rPr>
        <w:t>зложенихна јавним местима</w:t>
      </w:r>
    </w:p>
    <w:p w:rsidR="000F3BF3" w:rsidRPr="00986EE8" w:rsidRDefault="000F3BF3" w:rsidP="000F3BF3">
      <w:pPr>
        <w:jc w:val="both"/>
        <w:rPr>
          <w:rStyle w:val="PageNumber"/>
          <w:sz w:val="24"/>
          <w:szCs w:val="24"/>
        </w:rPr>
      </w:pPr>
      <w:r w:rsidRPr="00986EE8">
        <w:rPr>
          <w:sz w:val="24"/>
          <w:szCs w:val="24"/>
          <w:lang w:val="sr-Cyrl-CS"/>
        </w:rPr>
        <w:t xml:space="preserve">65. </w:t>
      </w:r>
      <w:r w:rsidRPr="00986EE8">
        <w:rPr>
          <w:rStyle w:val="PageNumber"/>
          <w:sz w:val="24"/>
          <w:szCs w:val="24"/>
        </w:rPr>
        <w:t xml:space="preserve">Суспензија </w:t>
      </w:r>
      <w:r w:rsidRPr="00986EE8">
        <w:rPr>
          <w:rStyle w:val="PageNumber"/>
          <w:sz w:val="24"/>
          <w:szCs w:val="24"/>
          <w:lang w:val="sr-Cyrl-CS"/>
        </w:rPr>
        <w:t>искључивих</w:t>
      </w:r>
      <w:r w:rsidRPr="00986EE8">
        <w:rPr>
          <w:rStyle w:val="PageNumber"/>
          <w:sz w:val="24"/>
          <w:szCs w:val="24"/>
        </w:rPr>
        <w:t xml:space="preserve"> имовинскоправних овлашћења аутора радикоришћења </w:t>
      </w:r>
    </w:p>
    <w:p w:rsidR="000F3BF3" w:rsidRPr="0016749B" w:rsidRDefault="000F3BF3" w:rsidP="000F3BF3">
      <w:pPr>
        <w:jc w:val="both"/>
        <w:rPr>
          <w:rStyle w:val="PageNumber"/>
          <w:sz w:val="24"/>
          <w:szCs w:val="24"/>
        </w:rPr>
      </w:pPr>
      <w:r w:rsidRPr="00986EE8">
        <w:rPr>
          <w:rStyle w:val="PageNumber"/>
          <w:sz w:val="24"/>
          <w:szCs w:val="24"/>
        </w:rPr>
        <w:t>ауторског дела заизраду каталогајавних продаја и изложби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rStyle w:val="PageNumber"/>
          <w:sz w:val="24"/>
          <w:szCs w:val="24"/>
          <w:lang w:val="sr-Cyrl-CS"/>
        </w:rPr>
        <w:t xml:space="preserve">66. </w:t>
      </w:r>
      <w:r w:rsidRPr="00986EE8">
        <w:rPr>
          <w:sz w:val="24"/>
          <w:szCs w:val="24"/>
        </w:rPr>
        <w:t xml:space="preserve">Суспензија </w:t>
      </w:r>
      <w:r w:rsidRPr="00986EE8">
        <w:rPr>
          <w:sz w:val="24"/>
          <w:szCs w:val="24"/>
          <w:lang w:val="sr-Cyrl-CS"/>
        </w:rPr>
        <w:t xml:space="preserve">искључивих </w:t>
      </w:r>
      <w:r w:rsidRPr="00986EE8">
        <w:rPr>
          <w:sz w:val="24"/>
          <w:szCs w:val="24"/>
        </w:rPr>
        <w:t>имовинскоправних овла</w:t>
      </w:r>
      <w:r w:rsidRPr="00986EE8">
        <w:rPr>
          <w:sz w:val="24"/>
          <w:szCs w:val="24"/>
          <w:lang w:val="sr-Cyrl-CS"/>
        </w:rPr>
        <w:t>ш</w:t>
      </w:r>
      <w:r w:rsidRPr="00986EE8">
        <w:rPr>
          <w:sz w:val="24"/>
          <w:szCs w:val="24"/>
        </w:rPr>
        <w:t>ћења</w:t>
      </w:r>
      <w:r w:rsidRPr="00986EE8">
        <w:rPr>
          <w:sz w:val="24"/>
          <w:szCs w:val="24"/>
          <w:lang w:val="sr-Cyrl-CS"/>
        </w:rPr>
        <w:t xml:space="preserve">аутора </w:t>
      </w:r>
      <w:r w:rsidRPr="00986EE8">
        <w:rPr>
          <w:sz w:val="24"/>
          <w:szCs w:val="24"/>
        </w:rPr>
        <w:t xml:space="preserve">радикоришћења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ауторског дела у </w:t>
      </w:r>
      <w:r w:rsidRPr="00986EE8">
        <w:rPr>
          <w:sz w:val="24"/>
          <w:szCs w:val="24"/>
        </w:rPr>
        <w:t>циљу демонстрирања радауређа</w:t>
      </w:r>
      <w:r w:rsidRPr="00986EE8">
        <w:rPr>
          <w:sz w:val="24"/>
          <w:szCs w:val="24"/>
          <w:lang w:val="sr-Cyrl-CS"/>
        </w:rPr>
        <w:t xml:space="preserve">ја </w:t>
      </w:r>
      <w:r w:rsidRPr="00986EE8">
        <w:rPr>
          <w:sz w:val="24"/>
          <w:szCs w:val="24"/>
        </w:rPr>
        <w:t>за снимање и  репродуковање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звука и слике</w:t>
      </w:r>
    </w:p>
    <w:p w:rsidR="000F3BF3" w:rsidRPr="0016749B" w:rsidRDefault="000F3BF3" w:rsidP="000F3BF3">
      <w:pPr>
        <w:rPr>
          <w:rStyle w:val="Emphasis"/>
          <w:i w:val="0"/>
          <w:sz w:val="24"/>
          <w:szCs w:val="24"/>
          <w:lang w:val="sr-Cyrl-CS"/>
        </w:rPr>
      </w:pPr>
      <w:r w:rsidRPr="00986EE8">
        <w:rPr>
          <w:rStyle w:val="Emphasis"/>
          <w:i w:val="0"/>
          <w:sz w:val="24"/>
          <w:szCs w:val="24"/>
        </w:rPr>
        <w:t xml:space="preserve">67. Суспензија  искључивих имовинскоправних овлашћења аутора ради коришћења    </w:t>
      </w:r>
    </w:p>
    <w:p w:rsidR="000F3BF3" w:rsidRPr="00986EE8" w:rsidRDefault="000F3BF3" w:rsidP="000F3BF3">
      <w:pPr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ауторских дела од стране лица са инвалидитетом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68.</w:t>
      </w:r>
      <w:r w:rsidRPr="00986EE8">
        <w:rPr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прераде ауторског дела</w:t>
      </w:r>
    </w:p>
    <w:p w:rsidR="000F3BF3" w:rsidRPr="0016749B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 xml:space="preserve">69. </w:t>
      </w:r>
      <w:r w:rsidRPr="00986EE8">
        <w:rPr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имаоца базе података</w:t>
      </w:r>
    </w:p>
    <w:p w:rsidR="000F3BF3" w:rsidRPr="0016749B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 xml:space="preserve">70. </w:t>
      </w:r>
      <w:r w:rsidRPr="00986EE8">
        <w:rPr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ауторског дела ради интегрисања у друго дело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 xml:space="preserve">71. Законскe лиценцe  у ауторском праву 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sz w:val="24"/>
          <w:szCs w:val="24"/>
        </w:rPr>
        <w:t xml:space="preserve">72. </w:t>
      </w:r>
      <w:r w:rsidRPr="00986EE8">
        <w:rPr>
          <w:rStyle w:val="Emphasis"/>
          <w:i w:val="0"/>
          <w:sz w:val="24"/>
          <w:szCs w:val="24"/>
        </w:rPr>
        <w:t>Промет субјективног ауторског права (појам и облици промета)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73. Наслеђивање ауторских права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74. Промет ауторског права на основу уговора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75. Ауторски уговори (општа правила)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76. Форма ауторског уговора 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77. Обавеза плаћања ауторског хонорара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78. Обавеза вршења прибављених овлашћења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79. Право на измену уговорних одредби које се односе на висину ауторског хонорара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80. Правила тумачења ауторских уговора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81. Право на раскид ауторског уговора због промењених схватања аутора (право </w:t>
      </w:r>
    </w:p>
    <w:p w:rsidR="000F3BF3" w:rsidRPr="0016749B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 xml:space="preserve">покајања 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82. Издавачки уговор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83. Уговор о представљању и уговор о извођењу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84. Уговор о преради ауторског 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85. Уговор о филмском делу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86. Уговор о наруџбини ауторског дела</w:t>
      </w:r>
    </w:p>
    <w:p w:rsidR="000F3BF3" w:rsidRPr="00986EE8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87. Промет ауторског права на основу закона у случају анонимних и псеудонимних</w:t>
      </w:r>
    </w:p>
    <w:p w:rsidR="000F3BF3" w:rsidRPr="0016749B" w:rsidRDefault="000F3BF3" w:rsidP="000F3BF3">
      <w:pPr>
        <w:ind w:right="72"/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дела</w:t>
      </w:r>
    </w:p>
    <w:p w:rsidR="000F3BF3" w:rsidRPr="00986EE8" w:rsidRDefault="000F3BF3" w:rsidP="000F3BF3">
      <w:pPr>
        <w:jc w:val="both"/>
        <w:rPr>
          <w:rStyle w:val="Emphasis"/>
          <w:i w:val="0"/>
          <w:sz w:val="24"/>
          <w:szCs w:val="24"/>
        </w:rPr>
      </w:pPr>
      <w:r w:rsidRPr="00986EE8">
        <w:rPr>
          <w:rStyle w:val="Emphasis"/>
          <w:i w:val="0"/>
          <w:sz w:val="24"/>
          <w:szCs w:val="24"/>
        </w:rPr>
        <w:t>88. Ауторско дело створено у радном односу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89. Т</w:t>
      </w:r>
      <w:r w:rsidRPr="00986EE8">
        <w:rPr>
          <w:sz w:val="24"/>
          <w:szCs w:val="24"/>
          <w:lang w:val="sr-Cyrl-CS"/>
        </w:rPr>
        <w:t>рајање ауторског права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90. Права страних лица као аутора, односно као носилаца ауторског права у нашој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земљи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91. Право интерпретатора</w:t>
      </w:r>
    </w:p>
    <w:p w:rsidR="000F3BF3" w:rsidRPr="0016749B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92. Право произвођача фонограма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93. Право произвођача емисије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94. Право произвођача базе података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95. Право првог издавача слободног дела</w:t>
      </w:r>
    </w:p>
    <w:p w:rsidR="000F3BF3" w:rsidRPr="00986EE8" w:rsidRDefault="000F3BF3" w:rsidP="000F3BF3">
      <w:pPr>
        <w:ind w:right="34"/>
        <w:jc w:val="both"/>
        <w:rPr>
          <w:iCs/>
          <w:sz w:val="24"/>
          <w:szCs w:val="24"/>
        </w:rPr>
      </w:pPr>
      <w:r w:rsidRPr="00986EE8">
        <w:rPr>
          <w:iCs/>
          <w:sz w:val="24"/>
          <w:szCs w:val="24"/>
        </w:rPr>
        <w:t>96. Право издавача штампаних издања на посебну накнаду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 w:eastAsia="en-US"/>
        </w:rPr>
      </w:pPr>
      <w:r w:rsidRPr="00986EE8">
        <w:rPr>
          <w:sz w:val="24"/>
          <w:szCs w:val="24"/>
          <w:lang w:val="sr-Cyrl-CS"/>
        </w:rPr>
        <w:t xml:space="preserve">97. Остваривање ауторског и сродних права (појам и облици остваривања ауторског и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сродних права)</w:t>
      </w:r>
    </w:p>
    <w:p w:rsidR="000F3BF3" w:rsidRPr="00986EE8" w:rsidRDefault="000F3BF3" w:rsidP="000F3BF3">
      <w:pPr>
        <w:ind w:right="17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98. Индивидуално остваривање ауторског и сродних права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99. Колективно остваривање ауторског и сродних права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 xml:space="preserve">100. Oрганизације </w:t>
      </w:r>
      <w:r w:rsidRPr="00986EE8">
        <w:rPr>
          <w:sz w:val="24"/>
          <w:szCs w:val="24"/>
          <w:lang w:val="sr-Cyrl-CS"/>
        </w:rPr>
        <w:t>з</w:t>
      </w:r>
      <w:r w:rsidRPr="00986EE8">
        <w:rPr>
          <w:sz w:val="24"/>
          <w:szCs w:val="24"/>
        </w:rPr>
        <w:t>а колективно остварива</w:t>
      </w:r>
      <w:r w:rsidRPr="00986EE8">
        <w:rPr>
          <w:sz w:val="24"/>
          <w:szCs w:val="24"/>
          <w:lang w:val="sr-Cyrl-CS"/>
        </w:rPr>
        <w:t>њ</w:t>
      </w:r>
      <w:r w:rsidRPr="00986EE8">
        <w:rPr>
          <w:sz w:val="24"/>
          <w:szCs w:val="24"/>
        </w:rPr>
        <w:t>е</w:t>
      </w:r>
      <w:r w:rsidRPr="00986EE8">
        <w:rPr>
          <w:sz w:val="24"/>
          <w:szCs w:val="24"/>
          <w:lang w:val="sr-Cyrl-CS"/>
        </w:rPr>
        <w:t xml:space="preserve"> ауторског и сродних права (појам, 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       оснивање, статус, престанак)</w:t>
      </w:r>
    </w:p>
    <w:p w:rsidR="000F3BF3" w:rsidRPr="0016749B" w:rsidRDefault="000F3BF3" w:rsidP="000F3BF3">
      <w:pPr>
        <w:ind w:right="17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lastRenderedPageBreak/>
        <w:t>101. Систем функционисања колективног остваривања ауторског и сродних права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102. Уговор између носиоца права и организације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103. Уговор између организације и корисника дела</w:t>
      </w:r>
    </w:p>
    <w:p w:rsidR="000F3BF3" w:rsidRPr="0016749B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104. Надзор над</w:t>
      </w:r>
      <w:r w:rsidRPr="00986EE8">
        <w:rPr>
          <w:sz w:val="24"/>
          <w:szCs w:val="24"/>
        </w:rPr>
        <w:t xml:space="preserve"> рад</w:t>
      </w:r>
      <w:r w:rsidRPr="00986EE8">
        <w:rPr>
          <w:sz w:val="24"/>
          <w:szCs w:val="24"/>
          <w:lang w:val="sr-Cyrl-CS"/>
        </w:rPr>
        <w:t>ом</w:t>
      </w:r>
      <w:r w:rsidRPr="00986EE8">
        <w:rPr>
          <w:sz w:val="24"/>
          <w:szCs w:val="24"/>
        </w:rPr>
        <w:t xml:space="preserve"> организације</w:t>
      </w:r>
    </w:p>
    <w:p w:rsidR="000F3BF3" w:rsidRPr="00986EE8" w:rsidRDefault="000F3BF3" w:rsidP="000F3BF3">
      <w:pPr>
        <w:jc w:val="both"/>
        <w:rPr>
          <w:sz w:val="24"/>
          <w:szCs w:val="24"/>
        </w:rPr>
      </w:pPr>
      <w:r w:rsidRPr="00986EE8">
        <w:rPr>
          <w:sz w:val="24"/>
          <w:szCs w:val="24"/>
        </w:rPr>
        <w:t>105. Међународна сарадња организација</w:t>
      </w:r>
    </w:p>
    <w:p w:rsidR="000F3BF3" w:rsidRPr="00986EE8" w:rsidRDefault="000F3BF3" w:rsidP="000F3BF3">
      <w:pPr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106. Евиденција ауторских дела и предмета заштите сродних права</w:t>
      </w:r>
    </w:p>
    <w:p w:rsidR="000F3BF3" w:rsidRPr="00986EE8" w:rsidRDefault="000F3BF3" w:rsidP="000F3BF3">
      <w:pPr>
        <w:tabs>
          <w:tab w:val="left" w:pos="540"/>
        </w:tabs>
        <w:ind w:right="34"/>
        <w:jc w:val="both"/>
        <w:rPr>
          <w:bCs/>
          <w:sz w:val="24"/>
          <w:szCs w:val="24"/>
        </w:rPr>
      </w:pPr>
      <w:r w:rsidRPr="00986EE8">
        <w:rPr>
          <w:bCs/>
          <w:sz w:val="24"/>
          <w:szCs w:val="24"/>
          <w:lang w:val="sr-Cyrl-CS"/>
        </w:rPr>
        <w:t xml:space="preserve">107. Грађанскоправна заштита </w:t>
      </w:r>
      <w:r w:rsidRPr="00986EE8">
        <w:rPr>
          <w:bCs/>
          <w:sz w:val="24"/>
          <w:szCs w:val="24"/>
        </w:rPr>
        <w:t>ауторског и сродних права</w:t>
      </w:r>
    </w:p>
    <w:p w:rsidR="000F3BF3" w:rsidRPr="00986EE8" w:rsidRDefault="000F3BF3" w:rsidP="000F3BF3">
      <w:pPr>
        <w:tabs>
          <w:tab w:val="left" w:pos="7380"/>
        </w:tabs>
        <w:ind w:right="34"/>
        <w:jc w:val="both"/>
        <w:rPr>
          <w:sz w:val="24"/>
          <w:szCs w:val="24"/>
          <w:lang w:val="sr-Cyrl-CS"/>
        </w:rPr>
      </w:pPr>
      <w:r w:rsidRPr="00986EE8">
        <w:rPr>
          <w:bCs/>
          <w:sz w:val="24"/>
          <w:szCs w:val="24"/>
          <w:lang w:val="sr-Cyrl-CS"/>
        </w:rPr>
        <w:t>108. Повреда права као претпоставка грађанскоправне заштите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109. Тужилац и тужени у спору због повреде ауторског и сродних прав</w:t>
      </w:r>
      <w:r w:rsidRPr="00986EE8">
        <w:rPr>
          <w:sz w:val="24"/>
          <w:szCs w:val="24"/>
        </w:rPr>
        <w:t>a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</w:rPr>
      </w:pPr>
      <w:r w:rsidRPr="00986EE8">
        <w:rPr>
          <w:sz w:val="24"/>
          <w:szCs w:val="24"/>
        </w:rPr>
        <w:t>110. Тужбени захтеви</w:t>
      </w:r>
      <w:r w:rsidRPr="00986EE8">
        <w:rPr>
          <w:sz w:val="24"/>
          <w:szCs w:val="24"/>
          <w:lang w:val="sr-Cyrl-CS"/>
        </w:rPr>
        <w:t xml:space="preserve"> у спору </w:t>
      </w:r>
      <w:r w:rsidRPr="00986EE8">
        <w:rPr>
          <w:sz w:val="24"/>
          <w:szCs w:val="24"/>
        </w:rPr>
        <w:t>због повреде ауторског и сродних права</w:t>
      </w:r>
    </w:p>
    <w:p w:rsidR="000F3BF3" w:rsidRPr="00986EE8" w:rsidRDefault="000F3BF3" w:rsidP="000F3BF3">
      <w:pPr>
        <w:tabs>
          <w:tab w:val="left" w:pos="540"/>
        </w:tabs>
        <w:ind w:right="34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 xml:space="preserve">111. Тужбени захтев за накнаду штете 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112. П</w:t>
      </w:r>
      <w:r w:rsidRPr="00986EE8">
        <w:rPr>
          <w:sz w:val="24"/>
          <w:szCs w:val="24"/>
        </w:rPr>
        <w:t>ривремен</w:t>
      </w:r>
      <w:r w:rsidRPr="00986EE8">
        <w:rPr>
          <w:sz w:val="24"/>
          <w:szCs w:val="24"/>
          <w:lang w:val="sr-Cyrl-CS"/>
        </w:rPr>
        <w:t>е</w:t>
      </w:r>
      <w:r w:rsidRPr="00986EE8">
        <w:rPr>
          <w:sz w:val="24"/>
          <w:szCs w:val="24"/>
        </w:rPr>
        <w:t>мер</w:t>
      </w:r>
      <w:r w:rsidRPr="00986EE8">
        <w:rPr>
          <w:sz w:val="24"/>
          <w:szCs w:val="24"/>
          <w:lang w:val="sr-Cyrl-CS"/>
        </w:rPr>
        <w:t xml:space="preserve">е  </w:t>
      </w:r>
      <w:r w:rsidRPr="00986EE8">
        <w:rPr>
          <w:sz w:val="24"/>
          <w:szCs w:val="24"/>
        </w:rPr>
        <w:t xml:space="preserve">и мере за обезбеђење доказа </w:t>
      </w:r>
      <w:r w:rsidRPr="00986EE8">
        <w:rPr>
          <w:sz w:val="24"/>
          <w:szCs w:val="24"/>
          <w:lang w:val="sr-Cyrl-CS"/>
        </w:rPr>
        <w:t xml:space="preserve">у случају </w:t>
      </w:r>
      <w:r w:rsidRPr="00986EE8">
        <w:rPr>
          <w:sz w:val="24"/>
          <w:szCs w:val="24"/>
        </w:rPr>
        <w:t xml:space="preserve"> повреде ауторскоги 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</w:rPr>
        <w:t>сродних права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  <w:lang w:val="sr-Cyrl-CS"/>
        </w:rPr>
      </w:pPr>
      <w:r w:rsidRPr="00986EE8">
        <w:rPr>
          <w:sz w:val="24"/>
          <w:szCs w:val="24"/>
          <w:lang w:val="sr-Cyrl-CS"/>
        </w:rPr>
        <w:t>113. Заштита ауторског и сродних права од стране царинских органа</w:t>
      </w:r>
    </w:p>
    <w:p w:rsidR="000F3BF3" w:rsidRPr="00986EE8" w:rsidRDefault="000F3BF3" w:rsidP="000F3BF3">
      <w:pPr>
        <w:ind w:right="34"/>
        <w:jc w:val="both"/>
        <w:rPr>
          <w:sz w:val="24"/>
          <w:szCs w:val="24"/>
        </w:rPr>
      </w:pPr>
      <w:r w:rsidRPr="00986EE8">
        <w:rPr>
          <w:sz w:val="24"/>
          <w:szCs w:val="24"/>
          <w:lang w:val="sr-Cyrl-CS"/>
        </w:rPr>
        <w:t>114. Заш</w:t>
      </w:r>
      <w:r w:rsidRPr="00986EE8">
        <w:rPr>
          <w:sz w:val="24"/>
          <w:szCs w:val="24"/>
        </w:rPr>
        <w:t>тита ауторског и сродних права од стране инспекцијских органа</w:t>
      </w:r>
    </w:p>
    <w:p w:rsidR="000F3BF3" w:rsidRPr="0016749B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>115. Принцип територијалности у ауторском и сродним правима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  <w:lang w:val="sr-Cyrl-CS"/>
        </w:rPr>
        <w:t>116. Недостаци принципа територијалности у ауторском и сродним правима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  <w:lang w:val="sr-Cyrl-CS"/>
        </w:rPr>
        <w:t xml:space="preserve">117. Међународне конвенције као инструмент за превазилажење тешкоћа територијалног 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  <w:lang w:val="sr-Cyrl-CS"/>
        </w:rPr>
        <w:t xml:space="preserve">        дејства у ауторском и сродним правима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118. Принципи на којима почивају међународне конвенције</w:t>
      </w:r>
      <w:r w:rsidRPr="00986EE8">
        <w:rPr>
          <w:spacing w:val="-2"/>
          <w:sz w:val="24"/>
          <w:szCs w:val="24"/>
          <w:lang w:val="sr-Cyrl-CS"/>
        </w:rPr>
        <w:t xml:space="preserve"> из области ауторског и 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  <w:lang w:val="sr-Cyrl-CS"/>
        </w:rPr>
        <w:t xml:space="preserve">        сродних права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 xml:space="preserve">119. Ограничена дејства </w:t>
      </w:r>
      <w:r w:rsidRPr="00986EE8">
        <w:rPr>
          <w:spacing w:val="-2"/>
          <w:sz w:val="24"/>
          <w:szCs w:val="24"/>
          <w:lang w:val="sr-Cyrl-CS"/>
        </w:rPr>
        <w:t xml:space="preserve">принципа </w:t>
      </w:r>
      <w:r w:rsidRPr="00986EE8">
        <w:rPr>
          <w:spacing w:val="-2"/>
          <w:sz w:val="24"/>
          <w:szCs w:val="24"/>
        </w:rPr>
        <w:t>националног третманаи минималних права</w:t>
      </w:r>
    </w:p>
    <w:p w:rsidR="000F3BF3" w:rsidRPr="00986EE8" w:rsidRDefault="000F3BF3" w:rsidP="000F3BF3">
      <w:pPr>
        <w:tabs>
          <w:tab w:val="left" w:pos="-1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120. Бернска конвенција о заштити књижевних </w:t>
      </w:r>
      <w:r w:rsidRPr="00986EE8">
        <w:rPr>
          <w:spacing w:val="-2"/>
          <w:sz w:val="24"/>
          <w:szCs w:val="24"/>
          <w:lang w:val="sr-Cyrl-CS"/>
        </w:rPr>
        <w:t>и</w:t>
      </w:r>
      <w:r w:rsidRPr="00986EE8">
        <w:rPr>
          <w:spacing w:val="-2"/>
          <w:sz w:val="24"/>
          <w:szCs w:val="24"/>
        </w:rPr>
        <w:t xml:space="preserve"> уметничких дела (БК)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121. Универзална (Светска) конвенција о ауторском праву (УК)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122. Однос између УК и БК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123. Уговор о ауторском праву (УАП)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124. Конвенција о заштити уметника извођача, произвођача фонограма и организација за 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радиодифузију (Римска конвенција</w:t>
      </w:r>
      <w:r w:rsidRPr="00986EE8">
        <w:rPr>
          <w:spacing w:val="-2"/>
          <w:sz w:val="24"/>
          <w:szCs w:val="24"/>
          <w:lang w:val="sr-Cyrl-CS"/>
        </w:rPr>
        <w:t>-</w:t>
      </w:r>
      <w:r w:rsidRPr="00986EE8">
        <w:rPr>
          <w:spacing w:val="-2"/>
          <w:sz w:val="24"/>
          <w:szCs w:val="24"/>
        </w:rPr>
        <w:t>РК)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>125. Право репродуктивних уметника (право интерпретатора) према РК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>126. Право произвођача фонограма према РК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  <w:lang w:val="sr-Cyrl-CS"/>
        </w:rPr>
        <w:t>127. П</w:t>
      </w:r>
      <w:r w:rsidRPr="00986EE8">
        <w:rPr>
          <w:spacing w:val="-2"/>
          <w:sz w:val="24"/>
          <w:szCs w:val="24"/>
        </w:rPr>
        <w:t>раворадиодифузних организација према РК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128. Ограничења права</w:t>
      </w:r>
      <w:r w:rsidRPr="00986EE8">
        <w:rPr>
          <w:spacing w:val="-2"/>
          <w:sz w:val="24"/>
          <w:szCs w:val="24"/>
          <w:lang w:val="sr-Cyrl-CS"/>
        </w:rPr>
        <w:t>,</w:t>
      </w:r>
      <w:r w:rsidRPr="00986EE8">
        <w:rPr>
          <w:spacing w:val="-2"/>
          <w:sz w:val="24"/>
          <w:szCs w:val="24"/>
        </w:rPr>
        <w:t xml:space="preserve"> резерве</w:t>
      </w:r>
      <w:r w:rsidRPr="00986EE8">
        <w:rPr>
          <w:spacing w:val="-2"/>
          <w:sz w:val="24"/>
          <w:szCs w:val="24"/>
          <w:lang w:val="sr-Cyrl-CS"/>
        </w:rPr>
        <w:t xml:space="preserve"> и посебни споразуми према РК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139. Конвенција о заштити произвођача фонограма од недозвољеногумножавања 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њихових фонограма(Женевска конвенција - ЖК)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130. Конвенција о дистрибуцији сигнала за пренос програма преко сателита </w:t>
      </w:r>
      <w:r w:rsidRPr="00986EE8">
        <w:rPr>
          <w:spacing w:val="-2"/>
          <w:sz w:val="24"/>
          <w:szCs w:val="24"/>
          <w:lang w:val="sr-Cyrl-CS"/>
        </w:rPr>
        <w:t xml:space="preserve">Бриселска-131. </w:t>
      </w:r>
      <w:r w:rsidRPr="00986EE8">
        <w:rPr>
          <w:spacing w:val="-2"/>
          <w:sz w:val="24"/>
          <w:szCs w:val="24"/>
        </w:rPr>
        <w:t>Сателитска конвенција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</w:rPr>
        <w:t>132. Уговор о интерпретацијама и фонограмима (УИФ)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133. Споразум о трговинским аспектима права интелектуалне својине (ТРИПС) општа  </w:t>
      </w:r>
    </w:p>
    <w:p w:rsidR="000F3BF3" w:rsidRPr="00986EE8" w:rsidRDefault="000F3BF3" w:rsidP="000F3BF3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        питања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  <w:lang w:val="sr-Cyrl-CS"/>
        </w:rPr>
      </w:pPr>
      <w:r w:rsidRPr="00986EE8">
        <w:rPr>
          <w:spacing w:val="-2"/>
          <w:sz w:val="24"/>
          <w:szCs w:val="24"/>
          <w:lang w:val="sr-Cyrl-CS"/>
        </w:rPr>
        <w:t>134. Начела ТРИПС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  <w:lang w:val="sr-Cyrl-CS"/>
        </w:rPr>
        <w:t>135. Минимална права</w:t>
      </w:r>
      <w:r w:rsidRPr="00986EE8">
        <w:rPr>
          <w:spacing w:val="-2"/>
          <w:sz w:val="24"/>
          <w:szCs w:val="24"/>
        </w:rPr>
        <w:t xml:space="preserve"> ТРИПС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  <w:lang w:val="sr-Cyrl-CS"/>
        </w:rPr>
        <w:t>136. Спровођење заштите интелектуалне својинепо одредбама ТРИПС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137. Поступак спречавања и решавања спорова међу државама чланицама на основу   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  <w:r w:rsidRPr="00986EE8">
        <w:rPr>
          <w:spacing w:val="-2"/>
          <w:sz w:val="24"/>
          <w:szCs w:val="24"/>
        </w:rPr>
        <w:t xml:space="preserve">        ТРИПС</w:t>
      </w: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</w:p>
    <w:p w:rsidR="000F3BF3" w:rsidRPr="00986EE8" w:rsidRDefault="000F3BF3" w:rsidP="000F3BF3">
      <w:pPr>
        <w:ind w:firstLine="450"/>
        <w:jc w:val="both"/>
        <w:rPr>
          <w:b/>
          <w:spacing w:val="-2"/>
          <w:sz w:val="24"/>
          <w:szCs w:val="24"/>
        </w:rPr>
      </w:pPr>
    </w:p>
    <w:p w:rsidR="000F3BF3" w:rsidRPr="00986EE8" w:rsidRDefault="000F3BF3" w:rsidP="000F3BF3">
      <w:pPr>
        <w:jc w:val="both"/>
        <w:rPr>
          <w:spacing w:val="-2"/>
          <w:sz w:val="24"/>
          <w:szCs w:val="24"/>
        </w:rPr>
      </w:pPr>
    </w:p>
    <w:p w:rsidR="000F3BF3" w:rsidRPr="00986EE8" w:rsidRDefault="000F3BF3" w:rsidP="000F3BF3">
      <w:pPr>
        <w:jc w:val="both"/>
        <w:rPr>
          <w:b/>
          <w:spacing w:val="-2"/>
          <w:sz w:val="24"/>
          <w:szCs w:val="24"/>
        </w:rPr>
      </w:pPr>
      <w:r w:rsidRPr="00986EE8">
        <w:rPr>
          <w:b/>
          <w:spacing w:val="-2"/>
          <w:sz w:val="24"/>
          <w:szCs w:val="24"/>
        </w:rPr>
        <w:t xml:space="preserve">ЛИТЕРАТУРА: АУТОРСКО И СРОДНА ПРАВА (друго незнатно измењено </w:t>
      </w:r>
    </w:p>
    <w:p w:rsidR="000F3BF3" w:rsidRPr="0016749B" w:rsidRDefault="000F3BF3" w:rsidP="000F3BF3">
      <w:pPr>
        <w:jc w:val="both"/>
        <w:rPr>
          <w:b/>
          <w:spacing w:val="-2"/>
          <w:sz w:val="24"/>
          <w:szCs w:val="24"/>
        </w:rPr>
      </w:pPr>
      <w:r w:rsidRPr="00986EE8">
        <w:rPr>
          <w:b/>
          <w:spacing w:val="-2"/>
          <w:sz w:val="24"/>
          <w:szCs w:val="24"/>
        </w:rPr>
        <w:t xml:space="preserve">                               издање)  С. МАРКОВИЋ-З.  МИЛАДИНОВИЋ, Крагујевац 2014.</w:t>
      </w: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565EE6" w:rsidRDefault="00565EE6" w:rsidP="00565EE6">
      <w:pPr>
        <w:rPr>
          <w:b/>
          <w:bCs/>
          <w:sz w:val="24"/>
          <w:szCs w:val="24"/>
          <w:lang w:val="sr-Cyrl-CS"/>
        </w:rPr>
      </w:pPr>
    </w:p>
    <w:p w:rsidR="00152279" w:rsidRDefault="00152279"/>
    <w:sectPr w:rsidR="00152279" w:rsidSect="000D64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E6"/>
    <w:rsid w:val="000A617D"/>
    <w:rsid w:val="000D64C9"/>
    <w:rsid w:val="000F3BF3"/>
    <w:rsid w:val="00152279"/>
    <w:rsid w:val="0016749B"/>
    <w:rsid w:val="00440972"/>
    <w:rsid w:val="00565EE6"/>
    <w:rsid w:val="00773EEC"/>
    <w:rsid w:val="00986EE8"/>
    <w:rsid w:val="00FC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65EE6"/>
    <w:rPr>
      <w:color w:val="0000FF"/>
      <w:u w:val="single"/>
    </w:rPr>
  </w:style>
  <w:style w:type="paragraph" w:styleId="NoSpacing">
    <w:name w:val="No Spacing"/>
    <w:uiPriority w:val="1"/>
    <w:qFormat/>
    <w:rsid w:val="000F3BF3"/>
    <w:pPr>
      <w:spacing w:after="0" w:line="240" w:lineRule="auto"/>
    </w:pPr>
  </w:style>
  <w:style w:type="character" w:styleId="Emphasis">
    <w:name w:val="Emphasis"/>
    <w:basedOn w:val="DefaultParagraphFont"/>
    <w:qFormat/>
    <w:rsid w:val="000F3BF3"/>
    <w:rPr>
      <w:i/>
      <w:iCs/>
    </w:rPr>
  </w:style>
  <w:style w:type="character" w:styleId="PageNumber">
    <w:name w:val="page number"/>
    <w:basedOn w:val="DefaultParagraphFont"/>
    <w:semiHidden/>
    <w:unhideWhenUsed/>
    <w:rsid w:val="000F3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65EE6"/>
    <w:rPr>
      <w:color w:val="0000FF"/>
      <w:u w:val="single"/>
    </w:rPr>
  </w:style>
  <w:style w:type="paragraph" w:styleId="NoSpacing">
    <w:name w:val="No Spacing"/>
    <w:uiPriority w:val="1"/>
    <w:qFormat/>
    <w:rsid w:val="000F3BF3"/>
    <w:pPr>
      <w:spacing w:after="0" w:line="240" w:lineRule="auto"/>
    </w:pPr>
  </w:style>
  <w:style w:type="character" w:styleId="Emphasis">
    <w:name w:val="Emphasis"/>
    <w:basedOn w:val="DefaultParagraphFont"/>
    <w:qFormat/>
    <w:rsid w:val="000F3BF3"/>
    <w:rPr>
      <w:i/>
      <w:iCs/>
    </w:rPr>
  </w:style>
  <w:style w:type="character" w:styleId="PageNumber">
    <w:name w:val="page number"/>
    <w:basedOn w:val="DefaultParagraphFont"/>
    <w:semiHidden/>
    <w:unhideWhenUsed/>
    <w:rsid w:val="000F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cic@jura.kg.ac.rs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2327</Words>
  <Characters>13269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Zoran Jovanovic</cp:lastModifiedBy>
  <cp:revision>2</cp:revision>
  <dcterms:created xsi:type="dcterms:W3CDTF">2020-09-07T09:05:00Z</dcterms:created>
  <dcterms:modified xsi:type="dcterms:W3CDTF">2020-09-07T09:05:00Z</dcterms:modified>
</cp:coreProperties>
</file>