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600215" w:rsidRPr="00EF7DF8" w14:paraId="53255762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B4E797" w14:textId="77777777" w:rsidR="00600215" w:rsidRPr="00A30EB6" w:rsidRDefault="00600215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600215" w:rsidRPr="00A30EB6" w14:paraId="5B06438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62809" w14:textId="77777777" w:rsidR="00600215" w:rsidRPr="00A30EB6" w:rsidRDefault="00600215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D8ACE84" w14:textId="77777777" w:rsidR="00600215" w:rsidRPr="004B35CC" w:rsidRDefault="00600215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 w:rsidRPr="004B35CC">
              <w:rPr>
                <w:szCs w:val="24"/>
                <w:lang w:val="sr-Cyrl-CS"/>
              </w:rPr>
              <w:t>СРПСК</w:t>
            </w:r>
            <w:r>
              <w:rPr>
                <w:szCs w:val="24"/>
              </w:rPr>
              <w:t xml:space="preserve">O </w:t>
            </w:r>
            <w:r>
              <w:rPr>
                <w:szCs w:val="24"/>
                <w:lang w:val="sr-Cyrl-CS"/>
              </w:rPr>
              <w:t>ПРАВО</w:t>
            </w:r>
            <w:r w:rsidRPr="004B35CC">
              <w:rPr>
                <w:szCs w:val="24"/>
                <w:lang w:val="sr-Cyrl-CS"/>
              </w:rPr>
              <w:t xml:space="preserve"> – ОДАБРАНЕ ТЕМЕ</w:t>
            </w:r>
          </w:p>
          <w:p w14:paraId="61217159" w14:textId="77777777" w:rsidR="00600215" w:rsidRPr="00654F06" w:rsidRDefault="00600215" w:rsidP="007A0240">
            <w:pPr>
              <w:rPr>
                <w:lang w:val="sr-Cyrl-CS"/>
              </w:rPr>
            </w:pPr>
          </w:p>
        </w:tc>
      </w:tr>
      <w:tr w:rsidR="00600215" w:rsidRPr="00A30EB6" w14:paraId="56E28EAC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7AB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922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EB3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5FD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DCA" w14:textId="77777777" w:rsidR="00600215" w:rsidRPr="00A30EB6" w:rsidRDefault="00600215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600215" w:rsidRPr="00A30EB6" w14:paraId="2659C97A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77A" w14:textId="77777777" w:rsidR="00600215" w:rsidRPr="00A30EB6" w:rsidRDefault="00600215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8BE" w14:textId="77777777" w:rsidR="00600215" w:rsidRPr="00A30EB6" w:rsidRDefault="00600215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32" w14:textId="77777777" w:rsidR="00600215" w:rsidRPr="00A30EB6" w:rsidRDefault="00600215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F83" w14:textId="77777777" w:rsidR="00600215" w:rsidRPr="00A30EB6" w:rsidRDefault="00600215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970" w14:textId="77777777" w:rsidR="00600215" w:rsidRPr="00A30EB6" w:rsidRDefault="00600215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D93145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600215" w:rsidRPr="00EF7DF8" w14:paraId="179D64A9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A206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E82" w14:textId="77777777" w:rsidR="00600215" w:rsidRPr="009C44A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Продубљено укорењивање у домаћој правној традицији, али и у реципираним европским правима, што је и највећи део српске правне историје; такође, правноисторијско знање, као метод у ширем смислу, служи развијању изнијансираног правничког мишљења. Најзад, изучавање средњовековног српског права, као и модерног српског права, омогућава да се сродни и разнородни правни институти сагледају у оквиру целине правног система.</w:t>
            </w:r>
          </w:p>
        </w:tc>
      </w:tr>
      <w:tr w:rsidR="00600215" w:rsidRPr="00EF7DF8" w14:paraId="3C9064E3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C4C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C39" w14:textId="77777777" w:rsidR="00600215" w:rsidRPr="00993664" w:rsidRDefault="00600215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Укорењеност у домаћој правној традицији; развијено осећање за правни детаљ и изнијансирано правничко мишљење; однегована правна свест о достигнутим правним стандардима, као што су, на пример, начело судске независности или интерпелација.</w:t>
            </w:r>
          </w:p>
        </w:tc>
      </w:tr>
      <w:tr w:rsidR="00600215" w:rsidRPr="00EF7DF8" w14:paraId="22495AF6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DD0" w14:textId="77777777" w:rsidR="00600215" w:rsidRPr="00700A7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329933C5" w14:textId="77777777" w:rsidR="00600215" w:rsidRPr="00C20AA9" w:rsidRDefault="00600215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D0AD" w14:textId="77777777" w:rsidR="00600215" w:rsidRPr="0077576F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Карактеристике и елементи великих кодификација: Законоправило, Душанов законик, СГЗ, Казнителни законик, законици о судским поступцима, правна византинизација и правна европеизација, развитак појединих института: својина, брак и породица, народно представништво, влада, кривична одговорност. У Српску правну историју спада и елементарно знање о научним доприносима највећих српских правника, какви су Јован Хаџић, Димитрије Матић, Рајко Лешјанин, Ђорђе Ценић, Валтазар Богишић, Милован Миловановић, Тома Живановић, Лазо М. Костић, знаменити Слободан Јовановић.</w:t>
            </w:r>
          </w:p>
        </w:tc>
      </w:tr>
    </w:tbl>
    <w:p w14:paraId="7333483C" w14:textId="77777777" w:rsidR="00600215" w:rsidRPr="00C20AA9" w:rsidRDefault="00600215" w:rsidP="00600215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600215" w:rsidRPr="00EF7DF8" w14:paraId="47EA9829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0D5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C6348BF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600215" w:rsidRPr="00A30EB6" w14:paraId="230F1439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6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312E8A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933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9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71030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7ED94F6D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17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FE47C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878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7E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5E21F5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1C90E7E" w14:textId="77777777" w:rsidR="00600215" w:rsidRDefault="00600215" w:rsidP="00600215">
      <w:pPr>
        <w:rPr>
          <w:lang w:val="sr-Cyrl-CS"/>
        </w:rPr>
      </w:pPr>
    </w:p>
    <w:p w14:paraId="493DE864" w14:textId="77777777" w:rsidR="00600215" w:rsidRDefault="00600215" w:rsidP="00600215">
      <w:pPr>
        <w:rPr>
          <w:lang w:val="sr-Cyrl-CS"/>
        </w:rPr>
      </w:pPr>
    </w:p>
    <w:p w14:paraId="67091E77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600215" w:rsidRPr="00A30EB6" w14:paraId="674C9A4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3E2A8C6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971A334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678EAB40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00215" w:rsidRPr="00A30EB6" w14:paraId="7FA1A827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27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B1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9FA0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600215" w:rsidRPr="00A30EB6" w14:paraId="23EE9323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EEC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556E" w14:textId="77777777" w:rsidR="00600215" w:rsidRPr="0077576F" w:rsidRDefault="00600215" w:rsidP="007A0240">
            <w:pPr>
              <w:rPr>
                <w:i/>
                <w:sz w:val="22"/>
                <w:szCs w:val="22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Преглед извора права; Обичајно право</w:t>
            </w:r>
          </w:p>
          <w:p w14:paraId="417A25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FA46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D61F632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22EC68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84597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B689A7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E6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52B39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63BD2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FF8EA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B4402B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B284B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276E83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7AC3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48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Повеље и византијски утицај на развитак српског права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90310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979C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457BC0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4D4997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B0FD33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9273A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9A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E92CE9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0C25B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A0E98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FE56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0100AB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4765E1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5D7F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F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Основни аспекти и институти Душановг законика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AB4002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67674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95CF2B4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5DD7C8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A2CBEF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1A6E70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3C3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C750B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4626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4A89D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97E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9A689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4ABF8D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1F1C0BC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A093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9C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Колективна одговорност, верски и политички деликти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F312A74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36741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01068E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0962C6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C316EB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8E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7326AB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3531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7B3CE2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7F849F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B3A71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2052F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76F7E90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0CE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052" w14:textId="77777777" w:rsidR="00600215" w:rsidRPr="0077576F" w:rsidRDefault="00600215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 xml:space="preserve">Својина кроз векове </w:t>
            </w:r>
          </w:p>
          <w:p w14:paraId="3B86708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F98A7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E579CF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522CFDE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31568C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761565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17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1FB35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D305F9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3CEF7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032B7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2A715E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EFEFB3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54C56CF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F0E2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B05" w14:textId="77777777" w:rsidR="00600215" w:rsidRPr="0077576F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Брак и породица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4AC4C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0F1EC4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C031D1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E80C4E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0E331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4CC13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AE3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89BBFF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A1F1D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CEA83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118F58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58F9C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16542E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6A872739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1F85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396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sr-Cyrl-CS"/>
              </w:rPr>
              <w:t>Правни положај под туђинском влашћу и последице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44F7C4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85F106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204EEC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248F3F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3C493C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76586C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33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04AEF5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5CD5F7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2D4E15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BD51F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2EA54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80B763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A9E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20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Кнежевине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3D3750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7FB0B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EAAF5E1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FA7A8A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FF034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2DECD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BE3244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36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D9271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616065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FE03B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CE20BC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9B76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F2D4D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362FD0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FFA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001C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Краљевине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F52CD5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5C5A83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D23E3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EA972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5951D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4AB982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B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625B3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F55B2B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5B4B82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10A263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5D6992C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084534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468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CB0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Основни институти СГЗ</w:t>
            </w:r>
          </w:p>
          <w:p w14:paraId="2CC51CC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0EE247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AFA7E3D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6C9D82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87642E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F0B57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62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EBA0F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D8AB6D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D9515DF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B74D59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32E9E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7D7167F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CD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1C9B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Кривично право Кнежевине и Краљевине Србије </w:t>
            </w:r>
          </w:p>
          <w:p w14:paraId="26DE21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2A9B9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42BB9FA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C8A786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39ACF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AAD0C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C0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9D845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6EB8C0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5678A6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5BB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75899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B6F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4A43725F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F6D4" w14:textId="77777777" w:rsidR="00600215" w:rsidRPr="006B199B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7CE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Устав од 1888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5180AC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63003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F0CEC9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DDE35A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BE043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4B582A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EF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84EE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2AF3EC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07A2C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FD2B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677BAB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67411E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992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E76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Однос између Народне скупштине и владе у </w:t>
            </w:r>
            <w:r w:rsidRPr="00F02788">
              <w:rPr>
                <w:i/>
                <w:sz w:val="22"/>
                <w:szCs w:val="22"/>
              </w:rPr>
              <w:t>XIX</w:t>
            </w:r>
            <w:r w:rsidRPr="00F02788">
              <w:rPr>
                <w:i/>
                <w:sz w:val="22"/>
                <w:szCs w:val="22"/>
                <w:lang w:val="ru-RU"/>
              </w:rPr>
              <w:t xml:space="preserve"> веку</w:t>
            </w:r>
          </w:p>
          <w:p w14:paraId="22F5A61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4F1964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31FC891" w14:textId="77777777" w:rsidR="00600215" w:rsidRPr="00420C17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55E05D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312040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531A76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E5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52E156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3F8A00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4203DE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F3AF7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9E6AC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461B592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16E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32F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Србијин и југословенски закон о кривичном поступку</w:t>
            </w:r>
          </w:p>
          <w:p w14:paraId="1AB61AAD" w14:textId="77777777" w:rsidR="00600215" w:rsidRPr="005639A3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572A283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55261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8A1FF1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C4EA6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262513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08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A9C6F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E6C9FC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839E7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081C6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DA74B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14ABB61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9C5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18F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Комунистички правни преврат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DCF832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4CE6CDE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75D7E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CE7BF1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9A7B7F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E807C1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2249C9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BA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DD5F7E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49488D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152D98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270E59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3C25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4700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1A760EA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600215" w:rsidRPr="00EF7DF8" w14:paraId="3AD7A8EF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5F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62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3BF90BA6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C40BE76" w14:textId="77777777" w:rsidR="00600215" w:rsidRPr="00A30EB6" w:rsidRDefault="00600215" w:rsidP="00A916AB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A916AB">
              <w:rPr>
                <w:sz w:val="20"/>
                <w:szCs w:val="20"/>
                <w:lang w:val="sr-Cyrl-CS"/>
              </w:rPr>
              <w:t xml:space="preserve">онда се </w:t>
            </w:r>
            <w:r w:rsidR="00EB1B92" w:rsidRPr="00EB1B9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>
              <w:rPr>
                <w:sz w:val="20"/>
                <w:szCs w:val="20"/>
                <w:lang w:val="sr-Cyrl-CS"/>
              </w:rPr>
              <w:t>предавања</w:t>
            </w:r>
            <w:r w:rsidR="00EB1B92">
              <w:rPr>
                <w:sz w:val="20"/>
                <w:szCs w:val="20"/>
                <w:lang w:val="sr-Cyrl-CS"/>
              </w:rPr>
              <w:t xml:space="preserve">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600215" w:rsidRPr="00EF7DF8" w14:paraId="007E3E05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9A2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73BEFF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165142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F69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1D6C19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CD839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53D8C1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153318FF" w14:textId="77777777" w:rsidR="00600215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64529BEE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5034DEE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17571EA1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043EC582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772BB67C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3049DF8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432D14B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380F10C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EB1B9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4AC2C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26C95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47078532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068DA08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2548BA7" w14:textId="77777777" w:rsidR="00600215" w:rsidRPr="00EB1B92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</w:tc>
      </w:tr>
      <w:tr w:rsidR="00600215" w:rsidRPr="00EF7DF8" w14:paraId="37FDA349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E9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49BB5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9ADD5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4290F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16470EC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F0EF8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5006E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25E4D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9C9284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51A342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94ED33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008ECA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6B5AB9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E842A8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F601C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53E320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E110D0D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2EB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C4E" w14:textId="77777777" w:rsidR="00600215" w:rsidRPr="00EB1B92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6B64AFAF" w14:textId="77777777" w:rsidR="00600215" w:rsidRPr="00A11861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M</w:t>
            </w:r>
            <w:r w:rsidRPr="00EB1B92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EF20A9">
              <w:rPr>
                <w:i/>
                <w:sz w:val="22"/>
                <w:szCs w:val="22"/>
              </w:rPr>
              <w:t>VII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EF20A9">
              <w:rPr>
                <w:i/>
                <w:sz w:val="22"/>
                <w:szCs w:val="22"/>
              </w:rPr>
              <w:t>XX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2013.</w:t>
            </w:r>
          </w:p>
          <w:p w14:paraId="10B4B67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7FC82693" w14:textId="77777777" w:rsidR="00A86757" w:rsidRDefault="00A86757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 w:rsidRPr="00A86757">
              <w:rPr>
                <w:i/>
                <w:sz w:val="22"/>
                <w:szCs w:val="22"/>
                <w:lang w:val="ru-RU"/>
              </w:rPr>
              <w:t>Видовдански устав</w:t>
            </w:r>
            <w:r>
              <w:rPr>
                <w:sz w:val="22"/>
                <w:szCs w:val="22"/>
                <w:lang w:val="ru-RU"/>
              </w:rPr>
              <w:t>, Крагујевац, 2022.</w:t>
            </w:r>
          </w:p>
          <w:p w14:paraId="3C7CDC9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1D26C0F5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Cs/>
                <w:sz w:val="22"/>
                <w:szCs w:val="22"/>
                <w:lang w:val="ru-RU"/>
              </w:rPr>
              <w:t>Судије поротници и владавина права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/>
                <w:sz w:val="22"/>
                <w:szCs w:val="22"/>
              </w:rPr>
              <w:t>Crimen</w:t>
            </w:r>
            <w:r w:rsidR="00BF1555" w:rsidRPr="00EB1B92">
              <w:rPr>
                <w:sz w:val="22"/>
                <w:szCs w:val="22"/>
                <w:lang w:val="ru-RU"/>
              </w:rPr>
              <w:t xml:space="preserve">, </w:t>
            </w:r>
            <w:r w:rsidR="00BF1555">
              <w:rPr>
                <w:sz w:val="22"/>
                <w:szCs w:val="22"/>
                <w:lang w:val="ru-RU"/>
              </w:rPr>
              <w:t>бр. 2, 2015, стр. 160-174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  <w:p w14:paraId="72C52A67" w14:textId="77777777" w:rsidR="00C46EB0" w:rsidRPr="00C46EB0" w:rsidRDefault="00C46EB0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C46EB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 xml:space="preserve">Павловић, Проблем изједначења закона у Краљевини СХС/Југославија, </w:t>
            </w:r>
            <w:r w:rsidRPr="00C46EB0">
              <w:rPr>
                <w:i/>
                <w:sz w:val="22"/>
                <w:szCs w:val="22"/>
              </w:rPr>
              <w:t>Zbornik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PF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u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Zagrebu</w:t>
            </w:r>
            <w:r w:rsidRPr="00C46EB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бр.3-4, 2018, стр. 493-523.</w:t>
            </w:r>
          </w:p>
          <w:p w14:paraId="10F8A27D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Историја српског права у Немањи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кој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ави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  <w:r w:rsidRPr="00EB331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IV</w:t>
            </w:r>
            <w:r w:rsidRPr="00B33E35">
              <w:rPr>
                <w:sz w:val="22"/>
                <w:szCs w:val="22"/>
                <w:lang w:val="ru-RU"/>
              </w:rPr>
              <w:t>, Београд, 1931,1935.</w:t>
            </w:r>
          </w:p>
          <w:p w14:paraId="2D7E4CA2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</w:t>
            </w:r>
            <w:r>
              <w:rPr>
                <w:sz w:val="22"/>
                <w:szCs w:val="22"/>
                <w:lang w:val="ru-RU"/>
              </w:rPr>
              <w:t>: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Београд, 1990.</w:t>
            </w:r>
          </w:p>
          <w:p w14:paraId="614EB7AB" w14:textId="77777777" w:rsidR="0060021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3E90CA4" w14:textId="77777777" w:rsidR="00BF1555" w:rsidRDefault="00BF1555" w:rsidP="00BF1555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Југословенска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 и право 1914-1941</w:t>
            </w:r>
            <w:r w:rsidRPr="00B33E35">
              <w:rPr>
                <w:sz w:val="22"/>
                <w:szCs w:val="22"/>
                <w:lang w:val="ru-RU"/>
              </w:rPr>
              <w:t>, Крагујевац, 2000.</w:t>
            </w:r>
          </w:p>
          <w:p w14:paraId="3E96AA2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  <w:p w14:paraId="350B3579" w14:textId="77777777" w:rsidR="00600215" w:rsidRDefault="00600215" w:rsidP="007A024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. Цени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Објаснење Казнителног законика за Кња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ество Србију</w:t>
            </w:r>
            <w:r w:rsidRPr="00B33E35">
              <w:rPr>
                <w:sz w:val="22"/>
                <w:szCs w:val="22"/>
                <w:lang w:val="ru-RU"/>
              </w:rPr>
              <w:t>, Београд, 1866.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0F347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Б. Недељковић, </w:t>
            </w:r>
            <w:r>
              <w:rPr>
                <w:i/>
                <w:iCs/>
                <w:sz w:val="22"/>
                <w:szCs w:val="22"/>
                <w:lang w:val="ru-RU"/>
              </w:rPr>
              <w:t>Историја баштинске својине у новој Србији од краја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XVIII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века до 1931</w:t>
            </w:r>
            <w:r>
              <w:rPr>
                <w:sz w:val="22"/>
                <w:szCs w:val="22"/>
                <w:lang w:val="ru-RU"/>
              </w:rPr>
              <w:t>, Београд, 1936.</w:t>
            </w:r>
          </w:p>
          <w:p w14:paraId="045D1E24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А. Соловјев,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Законодавство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Срба и Грка</w:t>
            </w:r>
            <w:r w:rsidRPr="00B33E35">
              <w:rPr>
                <w:sz w:val="22"/>
                <w:szCs w:val="22"/>
                <w:lang w:val="ru-RU"/>
              </w:rPr>
              <w:t>, Београд, 1928.</w:t>
            </w:r>
          </w:p>
          <w:p w14:paraId="0359FB30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Новакови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Законик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српског 1349 и 1354</w:t>
            </w:r>
            <w:r w:rsidRPr="00B33E35">
              <w:rPr>
                <w:sz w:val="22"/>
                <w:szCs w:val="22"/>
                <w:lang w:val="ru-RU"/>
              </w:rPr>
              <w:t>, Београд, 1898.</w:t>
            </w:r>
          </w:p>
          <w:p w14:paraId="2E060514" w14:textId="77777777" w:rsidR="00C62688" w:rsidRPr="00E93B23" w:rsidRDefault="00C62688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З. Чворовић, </w:t>
            </w:r>
            <w:r w:rsidRPr="00C62688">
              <w:rPr>
                <w:i/>
                <w:sz w:val="22"/>
                <w:szCs w:val="22"/>
                <w:lang w:val="ru-RU"/>
              </w:rPr>
              <w:t>Душанов законик у руском огледалу</w:t>
            </w:r>
            <w:r>
              <w:rPr>
                <w:sz w:val="22"/>
                <w:szCs w:val="22"/>
                <w:lang w:val="ru-RU"/>
              </w:rPr>
              <w:t>, Београд, 2019.</w:t>
            </w:r>
          </w:p>
        </w:tc>
      </w:tr>
      <w:tr w:rsidR="00600215" w:rsidRPr="00EF7DF8" w14:paraId="55811C1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0B4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0B2670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765" w14:textId="77777777" w:rsidR="00C64A2B" w:rsidRDefault="00C64A2B" w:rsidP="00F06884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96F15FA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14:paraId="75AAE9D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38DABF84" w14:textId="77777777" w:rsidR="00C64A2B" w:rsidRPr="00B618A4" w:rsidRDefault="00C64A2B" w:rsidP="00C64A2B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3AF20B16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2A0268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04F3EE15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1D013CA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5381704B" w14:textId="77777777" w:rsidR="00C64A2B" w:rsidRPr="00561374" w:rsidRDefault="00C64A2B" w:rsidP="00C64A2B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7BDD6F9" w14:textId="77777777" w:rsidR="00C64A2B" w:rsidRPr="00561374" w:rsidRDefault="00C64A2B" w:rsidP="00C64A2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38ECCD3F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6F8ACBF7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3ABFBA04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68500BE2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61E4D489" w14:textId="77777777" w:rsidR="00C64A2B" w:rsidRPr="002306B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F8DFF20" w14:textId="04E56171" w:rsidR="00F06884" w:rsidRPr="00C64A2B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600215" w:rsidRPr="00EF7DF8" w14:paraId="2FEC25E3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1B7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E0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1764E68" w14:textId="77777777" w:rsidR="00600215" w:rsidRDefault="00600215" w:rsidP="00600215">
      <w:pPr>
        <w:rPr>
          <w:lang w:val="sr-Cyrl-CS"/>
        </w:rPr>
      </w:pPr>
    </w:p>
    <w:p w14:paraId="02AAB690" w14:textId="77777777" w:rsidR="00126E58" w:rsidRDefault="00126E58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7927F5B1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A2A706D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600215" w:rsidRPr="00EF7DF8" w14:paraId="7F208410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6DF5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3DCBFDC9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55D3E12F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3C72A7C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159A9598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669B31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0007A4FE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514385" w14:textId="77777777" w:rsidR="00600215" w:rsidRPr="007978FF" w:rsidRDefault="00600215" w:rsidP="007A0240">
            <w:pPr>
              <w:rPr>
                <w:sz w:val="20"/>
                <w:szCs w:val="20"/>
                <w:lang w:val="ru-RU"/>
              </w:rPr>
            </w:pPr>
          </w:p>
          <w:p w14:paraId="0898155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D7791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D7754EC" w14:textId="77777777" w:rsidR="00600215" w:rsidRDefault="00600215" w:rsidP="00600215">
      <w:pPr>
        <w:rPr>
          <w:lang w:val="sr-Cyrl-CS"/>
        </w:rPr>
      </w:pPr>
    </w:p>
    <w:p w14:paraId="0601A5FF" w14:textId="77777777" w:rsidR="00600215" w:rsidRDefault="00600215" w:rsidP="00600215">
      <w:pPr>
        <w:rPr>
          <w:lang w:val="sr-Cyrl-CS"/>
        </w:rPr>
      </w:pPr>
    </w:p>
    <w:p w14:paraId="0849ED53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170F831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72239C9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600215" w:rsidRPr="00EF7DF8" w14:paraId="3165B9F9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4C7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Право својине код Срба кроз векове</w:t>
            </w:r>
          </w:p>
          <w:p w14:paraId="10954B0B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Светог Саве за српску државност и право</w:t>
            </w:r>
          </w:p>
          <w:p w14:paraId="4A6C9D1E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Карактеристичне повеље и њихов значај за српско средњевековно право</w:t>
            </w:r>
          </w:p>
          <w:p w14:paraId="43D4639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српске цркве кроз векове</w:t>
            </w:r>
          </w:p>
          <w:p w14:paraId="45FE3E1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Карактеристични обичаји у српској правној историји </w:t>
            </w:r>
          </w:p>
          <w:p w14:paraId="45A12A8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Византијски утицај на развитак српског права</w:t>
            </w:r>
          </w:p>
          <w:p w14:paraId="52E9A15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Душановом законику</w:t>
            </w:r>
          </w:p>
          <w:p w14:paraId="67E02D39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Турско правно наслеђе у српској правној историји</w:t>
            </w:r>
          </w:p>
          <w:p w14:paraId="1E33C5A4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Српски брак и породица кроз векове</w:t>
            </w:r>
          </w:p>
          <w:p w14:paraId="4331E79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српских земљорадника кроз векове</w:t>
            </w:r>
          </w:p>
          <w:p w14:paraId="6C8D67F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Први акти европеизације Србије</w:t>
            </w:r>
          </w:p>
          <w:p w14:paraId="07DB253D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жене према СГЗ-у</w:t>
            </w:r>
          </w:p>
          <w:p w14:paraId="7D303DD8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Карактеристични полуреципирани институти у СГЗ-у</w:t>
            </w:r>
          </w:p>
          <w:p w14:paraId="3EC17983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Инострани утицаји на развитак кривичног права у Србији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1F5F5BC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Казне у Србији </w:t>
            </w:r>
            <w:r w:rsidRPr="0043758A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284FA154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Смртна казна у 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11ECDF6C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Хајдуци и њихов правни положај у  </w:t>
            </w:r>
            <w:r w:rsidRPr="0077576F">
              <w:rPr>
                <w:lang w:val="sr-Cyrl-CS"/>
              </w:rPr>
              <w:t xml:space="preserve">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4743E5C9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Европеизација судства у Кнежевини и Краљевини Србији</w:t>
            </w:r>
          </w:p>
          <w:p w14:paraId="12D328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Новине у погледу Народне скупштине по Уставу од 1888.</w:t>
            </w:r>
          </w:p>
          <w:p w14:paraId="49CBB0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Типови монархије с обзиром на однос између Народне скупштине и владе у Србији и југословенској држави</w:t>
            </w:r>
          </w:p>
          <w:p w14:paraId="2645385C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Верски и политички деликти кроз векове</w:t>
            </w:r>
          </w:p>
          <w:p w14:paraId="488FE9A7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Положај окривљеног у Србији и југословенској краљевини </w:t>
            </w:r>
          </w:p>
          <w:p w14:paraId="54038967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Положај браниоца у Србији и Краљевини Југославији</w:t>
            </w:r>
          </w:p>
          <w:p w14:paraId="26BB172D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Функција државног тужиоца у Србији и Краљевини Југославији </w:t>
            </w:r>
          </w:p>
          <w:p w14:paraId="7274DC42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Карактеристични институти грађанског парничког поступка у Србији и Краљевини Југославији</w:t>
            </w:r>
          </w:p>
          <w:p w14:paraId="0832B1B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Идеја и увођење условне осуде</w:t>
            </w:r>
          </w:p>
          <w:p w14:paraId="1BD75B05" w14:textId="77777777" w:rsidR="00600215" w:rsidRPr="0077576F" w:rsidRDefault="007643D7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Судије поротници у Србији и Југославији</w:t>
            </w:r>
          </w:p>
          <w:p w14:paraId="2FCB9D7E" w14:textId="77777777" w:rsidR="00600215" w:rsidRPr="0077576F" w:rsidRDefault="00600215" w:rsidP="007A0240">
            <w:pPr>
              <w:rPr>
                <w:lang w:val="sr-Cyrl-CS"/>
              </w:rPr>
            </w:pPr>
          </w:p>
        </w:tc>
      </w:tr>
    </w:tbl>
    <w:p w14:paraId="269C5F13" w14:textId="77777777" w:rsidR="00535DF1" w:rsidRPr="007643D7" w:rsidRDefault="00535DF1" w:rsidP="006C3AA4">
      <w:pPr>
        <w:rPr>
          <w:lang w:val="sr-Cyrl-RS"/>
        </w:rPr>
      </w:pPr>
    </w:p>
    <w:sectPr w:rsidR="00535DF1" w:rsidRPr="00764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353324">
    <w:abstractNumId w:val="0"/>
  </w:num>
  <w:num w:numId="2" w16cid:durableId="1485708140">
    <w:abstractNumId w:val="2"/>
  </w:num>
  <w:num w:numId="3" w16cid:durableId="73527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8A"/>
    <w:rsid w:val="00126E58"/>
    <w:rsid w:val="00140425"/>
    <w:rsid w:val="00535DF1"/>
    <w:rsid w:val="00600215"/>
    <w:rsid w:val="006C3AA4"/>
    <w:rsid w:val="007643D7"/>
    <w:rsid w:val="009B34B8"/>
    <w:rsid w:val="00A86757"/>
    <w:rsid w:val="00A916AB"/>
    <w:rsid w:val="00BA568A"/>
    <w:rsid w:val="00BF1555"/>
    <w:rsid w:val="00C46EB0"/>
    <w:rsid w:val="00C62688"/>
    <w:rsid w:val="00C64A2B"/>
    <w:rsid w:val="00DD0831"/>
    <w:rsid w:val="00EB1B92"/>
    <w:rsid w:val="00EF7DF8"/>
    <w:rsid w:val="00F0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3DDF"/>
  <w15:docId w15:val="{74A7A9CB-4EAD-485E-965D-EF766DA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00215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"/>
    <w:basedOn w:val="Normal"/>
    <w:link w:val="Teloteksta3Char"/>
    <w:rsid w:val="00600215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"/>
    <w:basedOn w:val="Podrazumevanifontpasusa"/>
    <w:link w:val="Teloteksta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basedOn w:val="Podrazumevanifontpasusa"/>
    <w:rsid w:val="0060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17</cp:revision>
  <dcterms:created xsi:type="dcterms:W3CDTF">2017-08-23T11:53:00Z</dcterms:created>
  <dcterms:modified xsi:type="dcterms:W3CDTF">2025-07-28T10:12:00Z</dcterms:modified>
</cp:coreProperties>
</file>